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B42FF" w14:textId="0DC93B09" w:rsidR="00E97D6E" w:rsidRDefault="00F57A16" w:rsidP="00E97D6E">
      <w:pPr>
        <w:spacing w:before="0" w:after="0"/>
        <w:jc w:val="center"/>
        <w:rPr>
          <w:noProof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AEE9C" wp14:editId="66C08509">
                <wp:simplePos x="0" y="0"/>
                <wp:positionH relativeFrom="page">
                  <wp:posOffset>2466975</wp:posOffset>
                </wp:positionH>
                <wp:positionV relativeFrom="paragraph">
                  <wp:posOffset>-880745</wp:posOffset>
                </wp:positionV>
                <wp:extent cx="5619750" cy="2019300"/>
                <wp:effectExtent l="19050" t="19050" r="38100" b="819150"/>
                <wp:wrapNone/>
                <wp:docPr id="1" name="Texto explicativo em 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2019300"/>
                        </a:xfrm>
                        <a:prstGeom prst="wedgeEllipseCallout">
                          <a:avLst>
                            <a:gd name="adj1" fmla="val 32647"/>
                            <a:gd name="adj2" fmla="val 8950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51409" w14:textId="77777777" w:rsidR="006258D7" w:rsidRDefault="006258D7" w:rsidP="00FF6A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AEE9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xto explicativo em elipse 1" o:spid="_x0000_s1026" type="#_x0000_t63" style="position:absolute;left:0;text-align:left;margin-left:194.25pt;margin-top:-69.35pt;width:442.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" adj="17852,30132" filled="f" strokecolor="#243f60 [1604]" strokeweight="2pt">
                <v:textbox>
                  <w:txbxContent>
                    <w:p w14:paraId="75451409" w14:textId="77777777" w:rsidR="006258D7" w:rsidRDefault="006258D7" w:rsidP="00FF6A0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76A3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243BF04" wp14:editId="2859ED0C">
                <wp:simplePos x="0" y="0"/>
                <wp:positionH relativeFrom="page">
                  <wp:align>right</wp:align>
                </wp:positionH>
                <wp:positionV relativeFrom="paragraph">
                  <wp:posOffset>-556895</wp:posOffset>
                </wp:positionV>
                <wp:extent cx="4324350" cy="1628775"/>
                <wp:effectExtent l="0" t="0" r="19050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4BD56" w14:textId="77777777" w:rsidR="006258D7" w:rsidRDefault="006258D7" w:rsidP="00576A36">
                            <w:pPr>
                              <w:spacing w:before="0" w:after="0"/>
                              <w:jc w:val="center"/>
                              <w:rPr>
                                <w:noProof/>
                                <w:color w:val="4F81BD" w:themeColor="accent1"/>
                                <w:sz w:val="20"/>
                              </w:rPr>
                            </w:pPr>
                            <w:r w:rsidRPr="00FF6A00">
                              <w:rPr>
                                <w:noProof/>
                                <w:color w:val="auto"/>
                                <w:sz w:val="20"/>
                              </w:rPr>
                              <w:t>Esse modelo para apresentação de um plano de negócio</w:t>
                            </w:r>
                            <w:r>
                              <w:rPr>
                                <w:noProof/>
                                <w:color w:val="auto"/>
                                <w:sz w:val="20"/>
                              </w:rPr>
                              <w:t>s sustentáveis</w:t>
                            </w:r>
                            <w:r w:rsidRPr="00FF6A00">
                              <w:rPr>
                                <w:noProof/>
                                <w:color w:val="auto"/>
                                <w:sz w:val="20"/>
                              </w:rPr>
                              <w:t xml:space="preserve"> foi desenvolvido pela </w:t>
                            </w:r>
                            <w:r>
                              <w:rPr>
                                <w:noProof/>
                                <w:color w:val="auto"/>
                                <w:sz w:val="20"/>
                              </w:rPr>
                              <w:t xml:space="preserve">Equipe do Escritório Nacional em conjunto com </w:t>
                            </w:r>
                            <w:r w:rsidRPr="00FF6A00">
                              <w:rPr>
                                <w:noProof/>
                                <w:color w:val="auto"/>
                                <w:sz w:val="20"/>
                              </w:rPr>
                              <w:t xml:space="preserve">Fundação Banco do Brasil para auxiliar às Redes no âmbito do Projeto Cataforte III. Ele é acompanhado de uma ferramenta metodológica </w:t>
                            </w:r>
                            <w:r>
                              <w:rPr>
                                <w:noProof/>
                                <w:color w:val="auto"/>
                                <w:sz w:val="20"/>
                              </w:rPr>
                              <w:t xml:space="preserve"> e </w:t>
                            </w:r>
                            <w:r w:rsidRPr="00FF6A00">
                              <w:rPr>
                                <w:noProof/>
                                <w:color w:val="auto"/>
                                <w:sz w:val="20"/>
                              </w:rPr>
                              <w:t>pedagógica que auxiliou as Redes a sistematizarem seus modelos de negócio</w:t>
                            </w:r>
                            <w:r>
                              <w:rPr>
                                <w:noProof/>
                                <w:color w:val="auto"/>
                                <w:sz w:val="20"/>
                              </w:rPr>
                              <w:t>s</w:t>
                            </w:r>
                            <w:r w:rsidRPr="00FF6A00">
                              <w:rPr>
                                <w:noProof/>
                                <w:color w:val="auto"/>
                                <w:sz w:val="20"/>
                              </w:rPr>
                              <w:t>. A fer</w:t>
                            </w:r>
                            <w:r>
                              <w:rPr>
                                <w:noProof/>
                                <w:color w:val="auto"/>
                                <w:sz w:val="20"/>
                              </w:rPr>
                              <w:t>ramenta também está disponível</w:t>
                            </w:r>
                            <w:r w:rsidRPr="00FF6A00">
                              <w:rPr>
                                <w:noProof/>
                                <w:color w:val="auto"/>
                                <w:sz w:val="20"/>
                              </w:rPr>
                              <w:t xml:space="preserve"> aqui no site do CEADEC </w:t>
                            </w:r>
                            <w:r w:rsidRPr="00576A36">
                              <w:rPr>
                                <w:noProof/>
                                <w:color w:val="4F81BD" w:themeColor="accent1"/>
                                <w:sz w:val="20"/>
                              </w:rPr>
                              <w:t>(</w:t>
                            </w:r>
                            <w:hyperlink r:id="rId8" w:history="1">
                              <w:r w:rsidRPr="00E562C2">
                                <w:rPr>
                                  <w:rStyle w:val="Hyperlink"/>
                                  <w:noProof/>
                                  <w:sz w:val="20"/>
                                </w:rPr>
                                <w:t>http://www.ceadec.org.br/publicacoes/</w:t>
                              </w:r>
                            </w:hyperlink>
                            <w:r w:rsidRPr="00576A36">
                              <w:rPr>
                                <w:noProof/>
                                <w:color w:val="4F81BD" w:themeColor="accent1"/>
                                <w:sz w:val="20"/>
                              </w:rPr>
                              <w:t>)</w:t>
                            </w:r>
                            <w:r>
                              <w:rPr>
                                <w:noProof/>
                                <w:color w:val="4F81BD" w:themeColor="accent1"/>
                                <w:sz w:val="20"/>
                              </w:rPr>
                              <w:t xml:space="preserve">. </w:t>
                            </w:r>
                          </w:p>
                          <w:p w14:paraId="47650217" w14:textId="60E0694D" w:rsidR="006258D7" w:rsidRPr="00FF6A00" w:rsidRDefault="006258D7" w:rsidP="00576A36">
                            <w:pPr>
                              <w:spacing w:before="0" w:after="0"/>
                              <w:jc w:val="center"/>
                              <w:rPr>
                                <w:noProof/>
                                <w:color w:val="auto"/>
                                <w:sz w:val="20"/>
                              </w:rPr>
                            </w:pPr>
                            <w:r w:rsidRPr="00FF6A00">
                              <w:rPr>
                                <w:noProof/>
                                <w:color w:val="auto"/>
                                <w:sz w:val="20"/>
                              </w:rPr>
                              <w:t>Bom trabalho!</w:t>
                            </w:r>
                          </w:p>
                          <w:p w14:paraId="31EF9D9F" w14:textId="77777777" w:rsidR="006258D7" w:rsidRPr="00FF6A00" w:rsidRDefault="006258D7" w:rsidP="00576A3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3BF04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7" type="#_x0000_t202" style="position:absolute;left:0;text-align:left;margin-left:289.3pt;margin-top:-43.85pt;width:340.5pt;height:128.25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" fillcolor="white [3201]" strokecolor="white [3212]" strokeweight=".5pt">
                <v:textbox>
                  <w:txbxContent>
                    <w:p w14:paraId="5004BD56" w14:textId="77777777" w:rsidR="006258D7" w:rsidRDefault="006258D7" w:rsidP="00576A36">
                      <w:pPr>
                        <w:spacing w:before="0" w:after="0"/>
                        <w:jc w:val="center"/>
                        <w:rPr>
                          <w:noProof/>
                          <w:color w:val="4F81BD" w:themeColor="accent1"/>
                          <w:sz w:val="20"/>
                        </w:rPr>
                      </w:pPr>
                      <w:r w:rsidRPr="00FF6A00">
                        <w:rPr>
                          <w:noProof/>
                          <w:color w:val="auto"/>
                          <w:sz w:val="20"/>
                        </w:rPr>
                        <w:t>Esse modelo para apresentação de um plano de negócio</w:t>
                      </w:r>
                      <w:r>
                        <w:rPr>
                          <w:noProof/>
                          <w:color w:val="auto"/>
                          <w:sz w:val="20"/>
                        </w:rPr>
                        <w:t>s sustentáveis</w:t>
                      </w:r>
                      <w:r w:rsidRPr="00FF6A00">
                        <w:rPr>
                          <w:noProof/>
                          <w:color w:val="auto"/>
                          <w:sz w:val="20"/>
                        </w:rPr>
                        <w:t xml:space="preserve"> foi desenvolvido pela </w:t>
                      </w:r>
                      <w:r>
                        <w:rPr>
                          <w:noProof/>
                          <w:color w:val="auto"/>
                          <w:sz w:val="20"/>
                        </w:rPr>
                        <w:t xml:space="preserve">Equipe do Escritório Nacional em conjunto com </w:t>
                      </w:r>
                      <w:r w:rsidRPr="00FF6A00">
                        <w:rPr>
                          <w:noProof/>
                          <w:color w:val="auto"/>
                          <w:sz w:val="20"/>
                        </w:rPr>
                        <w:t xml:space="preserve">Fundação Banco do Brasil para auxiliar às Redes no âmbito do Projeto Cataforte III. Ele é acompanhado de uma ferramenta metodológica </w:t>
                      </w:r>
                      <w:r>
                        <w:rPr>
                          <w:noProof/>
                          <w:color w:val="auto"/>
                          <w:sz w:val="20"/>
                        </w:rPr>
                        <w:t xml:space="preserve"> e </w:t>
                      </w:r>
                      <w:r w:rsidRPr="00FF6A00">
                        <w:rPr>
                          <w:noProof/>
                          <w:color w:val="auto"/>
                          <w:sz w:val="20"/>
                        </w:rPr>
                        <w:t>pedagógica que auxiliou as Redes a sistematizarem seus modelos de negócio</w:t>
                      </w:r>
                      <w:r>
                        <w:rPr>
                          <w:noProof/>
                          <w:color w:val="auto"/>
                          <w:sz w:val="20"/>
                        </w:rPr>
                        <w:t>s</w:t>
                      </w:r>
                      <w:r w:rsidRPr="00FF6A00">
                        <w:rPr>
                          <w:noProof/>
                          <w:color w:val="auto"/>
                          <w:sz w:val="20"/>
                        </w:rPr>
                        <w:t>. A fer</w:t>
                      </w:r>
                      <w:r>
                        <w:rPr>
                          <w:noProof/>
                          <w:color w:val="auto"/>
                          <w:sz w:val="20"/>
                        </w:rPr>
                        <w:t>ramenta também está disponível</w:t>
                      </w:r>
                      <w:r w:rsidRPr="00FF6A00">
                        <w:rPr>
                          <w:noProof/>
                          <w:color w:val="auto"/>
                          <w:sz w:val="20"/>
                        </w:rPr>
                        <w:t xml:space="preserve"> aqui no site do CEADEC </w:t>
                      </w:r>
                      <w:r w:rsidRPr="00576A36">
                        <w:rPr>
                          <w:noProof/>
                          <w:color w:val="4F81BD" w:themeColor="accent1"/>
                          <w:sz w:val="20"/>
                        </w:rPr>
                        <w:t>(</w:t>
                      </w:r>
                      <w:hyperlink r:id="rId9" w:history="1">
                        <w:r w:rsidRPr="00E562C2">
                          <w:rPr>
                            <w:rStyle w:val="Hyperlink"/>
                            <w:noProof/>
                            <w:sz w:val="20"/>
                          </w:rPr>
                          <w:t>http://www.ceadec.org.br/publicacoes/</w:t>
                        </w:r>
                      </w:hyperlink>
                      <w:r w:rsidRPr="00576A36">
                        <w:rPr>
                          <w:noProof/>
                          <w:color w:val="4F81BD" w:themeColor="accent1"/>
                          <w:sz w:val="20"/>
                        </w:rPr>
                        <w:t>)</w:t>
                      </w:r>
                      <w:r>
                        <w:rPr>
                          <w:noProof/>
                          <w:color w:val="4F81BD" w:themeColor="accent1"/>
                          <w:sz w:val="20"/>
                        </w:rPr>
                        <w:t xml:space="preserve">. </w:t>
                      </w:r>
                    </w:p>
                    <w:p w14:paraId="47650217" w14:textId="60E0694D" w:rsidR="006258D7" w:rsidRPr="00FF6A00" w:rsidRDefault="006258D7" w:rsidP="00576A36">
                      <w:pPr>
                        <w:spacing w:before="0" w:after="0"/>
                        <w:jc w:val="center"/>
                        <w:rPr>
                          <w:noProof/>
                          <w:color w:val="auto"/>
                          <w:sz w:val="20"/>
                        </w:rPr>
                      </w:pPr>
                      <w:r w:rsidRPr="00FF6A00">
                        <w:rPr>
                          <w:noProof/>
                          <w:color w:val="auto"/>
                          <w:sz w:val="20"/>
                        </w:rPr>
                        <w:t>Bom trabalho!</w:t>
                      </w:r>
                    </w:p>
                    <w:p w14:paraId="31EF9D9F" w14:textId="77777777" w:rsidR="006258D7" w:rsidRPr="00FF6A00" w:rsidRDefault="006258D7" w:rsidP="00576A3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05F724" w14:textId="5098B79F" w:rsidR="00E97D6E" w:rsidRDefault="00E97D6E" w:rsidP="00E97D6E">
      <w:pPr>
        <w:spacing w:before="0" w:after="0"/>
        <w:jc w:val="center"/>
        <w:rPr>
          <w:noProof/>
          <w:color w:val="auto"/>
        </w:rPr>
      </w:pPr>
    </w:p>
    <w:p w14:paraId="0BE71D5D" w14:textId="01C97585" w:rsidR="00E97D6E" w:rsidRPr="00E97D6E" w:rsidRDefault="00E97D6E" w:rsidP="00E97D6E">
      <w:pPr>
        <w:spacing w:before="0" w:after="0"/>
        <w:jc w:val="center"/>
        <w:rPr>
          <w:noProof/>
          <w:color w:val="auto"/>
        </w:rPr>
      </w:pPr>
    </w:p>
    <w:p w14:paraId="16B71375" w14:textId="1B90C11C" w:rsidR="00447EB3" w:rsidRPr="00E97D6E" w:rsidRDefault="00447EB3" w:rsidP="00E97D6E">
      <w:pPr>
        <w:spacing w:before="0" w:after="0"/>
        <w:jc w:val="center"/>
        <w:rPr>
          <w:noProof/>
          <w:color w:val="auto"/>
        </w:rPr>
      </w:pPr>
    </w:p>
    <w:p w14:paraId="08723677" w14:textId="33FFD019" w:rsidR="00447EB3" w:rsidRDefault="00447EB3" w:rsidP="00E97D6E">
      <w:pPr>
        <w:spacing w:before="0" w:after="0"/>
        <w:jc w:val="center"/>
        <w:rPr>
          <w:noProof/>
          <w:color w:val="auto"/>
        </w:rPr>
      </w:pPr>
    </w:p>
    <w:p w14:paraId="74AEE244" w14:textId="7496CD0E" w:rsidR="00576A36" w:rsidRPr="00E97D6E" w:rsidRDefault="00576A36" w:rsidP="00E97D6E">
      <w:pPr>
        <w:spacing w:before="0" w:after="0"/>
        <w:jc w:val="center"/>
        <w:rPr>
          <w:noProof/>
          <w:color w:val="auto"/>
        </w:rPr>
      </w:pPr>
    </w:p>
    <w:p w14:paraId="20A0273C" w14:textId="77777777" w:rsidR="004201D5" w:rsidRPr="00E97D6E" w:rsidRDefault="004201D5" w:rsidP="00E97D6E">
      <w:pPr>
        <w:spacing w:before="0" w:after="0"/>
        <w:jc w:val="center"/>
        <w:rPr>
          <w:noProof/>
          <w:color w:val="auto"/>
        </w:rPr>
      </w:pPr>
    </w:p>
    <w:p w14:paraId="3B0DDE85" w14:textId="01A4A78C" w:rsidR="004201D5" w:rsidRDefault="00FF6A00" w:rsidP="00FF6A00">
      <w:pPr>
        <w:spacing w:before="0" w:after="0"/>
        <w:rPr>
          <w:noProof/>
          <w:color w:val="auto"/>
        </w:rPr>
      </w:pPr>
      <w:r w:rsidRPr="00E97D6E">
        <w:rPr>
          <w:noProof/>
          <w:color w:val="auto"/>
        </w:rPr>
        <w:drawing>
          <wp:inline distT="0" distB="0" distL="0" distR="0" wp14:anchorId="24BC4628" wp14:editId="65DC2B05">
            <wp:extent cx="3686175" cy="15691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59" cy="157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F5413" w14:textId="77777777" w:rsidR="00576A36" w:rsidRPr="00E97D6E" w:rsidRDefault="00576A36" w:rsidP="00FF6A00">
      <w:pPr>
        <w:spacing w:before="0" w:after="0"/>
        <w:rPr>
          <w:noProof/>
          <w:color w:val="auto"/>
        </w:rPr>
      </w:pPr>
    </w:p>
    <w:p w14:paraId="1E1E7739" w14:textId="77777777" w:rsidR="004201D5" w:rsidRPr="00E97D6E" w:rsidRDefault="004201D5" w:rsidP="00E97D6E">
      <w:pPr>
        <w:spacing w:before="0" w:after="0"/>
        <w:jc w:val="center"/>
        <w:rPr>
          <w:noProof/>
          <w:color w:val="auto"/>
        </w:rPr>
      </w:pPr>
    </w:p>
    <w:p w14:paraId="521C1320" w14:textId="77777777" w:rsidR="00E97D6E" w:rsidRPr="00CA23A7" w:rsidRDefault="00E97D6E" w:rsidP="00E97D6E">
      <w:pPr>
        <w:shd w:val="clear" w:color="auto" w:fill="4F81BD" w:themeFill="accent1"/>
        <w:jc w:val="center"/>
        <w:rPr>
          <w:b/>
          <w:sz w:val="56"/>
          <w:szCs w:val="56"/>
        </w:rPr>
      </w:pPr>
      <w:r w:rsidRPr="00CA23A7">
        <w:rPr>
          <w:b/>
          <w:sz w:val="56"/>
          <w:szCs w:val="56"/>
        </w:rPr>
        <w:t>PLANO DE NEGÓCIOS SUSTENTÁVEIS</w:t>
      </w:r>
    </w:p>
    <w:p w14:paraId="0A2C9F0E" w14:textId="77777777" w:rsidR="00447EB3" w:rsidRPr="00E97D6E" w:rsidRDefault="00447EB3" w:rsidP="00E97D6E">
      <w:pPr>
        <w:spacing w:before="0" w:after="0"/>
        <w:jc w:val="center"/>
        <w:rPr>
          <w:noProof/>
          <w:color w:val="auto"/>
        </w:rPr>
      </w:pPr>
    </w:p>
    <w:p w14:paraId="6CDE8AEA" w14:textId="77777777" w:rsidR="004201D5" w:rsidRPr="00E97D6E" w:rsidRDefault="004201D5" w:rsidP="00E97D6E">
      <w:pPr>
        <w:spacing w:before="0" w:after="0"/>
        <w:jc w:val="center"/>
        <w:rPr>
          <w:noProof/>
          <w:color w:val="auto"/>
        </w:rPr>
      </w:pPr>
    </w:p>
    <w:p w14:paraId="30842101" w14:textId="77777777" w:rsidR="004201D5" w:rsidRPr="00E97D6E" w:rsidRDefault="004201D5" w:rsidP="00E97D6E">
      <w:pPr>
        <w:spacing w:before="0" w:after="0"/>
        <w:jc w:val="center"/>
        <w:rPr>
          <w:b/>
          <w:color w:val="auto"/>
          <w:sz w:val="56"/>
          <w:szCs w:val="56"/>
          <w:lang w:eastAsia="en-US"/>
        </w:rPr>
      </w:pPr>
      <w:r w:rsidRPr="00E97D6E">
        <w:rPr>
          <w:b/>
          <w:color w:val="auto"/>
          <w:sz w:val="56"/>
          <w:szCs w:val="56"/>
          <w:lang w:eastAsia="en-US"/>
        </w:rPr>
        <w:t xml:space="preserve">REDE </w:t>
      </w:r>
      <w:r w:rsidR="001C341D" w:rsidRPr="00E97D6E">
        <w:rPr>
          <w:b/>
          <w:color w:val="auto"/>
          <w:sz w:val="56"/>
          <w:szCs w:val="56"/>
          <w:lang w:eastAsia="en-US"/>
        </w:rPr>
        <w:t>XXXXXXXXXXX</w:t>
      </w:r>
    </w:p>
    <w:p w14:paraId="1DE31CD8" w14:textId="77777777" w:rsidR="00447EB3" w:rsidRPr="00E97D6E" w:rsidRDefault="00447EB3" w:rsidP="00E97D6E">
      <w:pPr>
        <w:spacing w:before="0" w:after="0"/>
        <w:jc w:val="center"/>
        <w:rPr>
          <w:noProof/>
          <w:color w:val="auto"/>
        </w:rPr>
      </w:pPr>
    </w:p>
    <w:p w14:paraId="2CD64A62" w14:textId="77777777" w:rsidR="00447EB3" w:rsidRPr="00E97D6E" w:rsidRDefault="00447EB3" w:rsidP="00E97D6E">
      <w:pPr>
        <w:spacing w:before="0" w:after="0"/>
        <w:jc w:val="center"/>
        <w:rPr>
          <w:noProof/>
          <w:color w:val="auto"/>
        </w:rPr>
      </w:pPr>
      <w:r w:rsidRPr="00E97D6E">
        <w:rPr>
          <w:noProof/>
          <w:color w:val="auto"/>
        </w:rPr>
        <w:t xml:space="preserve">Contrato nº </w:t>
      </w:r>
      <w:r w:rsidR="001C341D" w:rsidRPr="00E97D6E">
        <w:rPr>
          <w:noProof/>
          <w:color w:val="auto"/>
        </w:rPr>
        <w:t>XXXXXXXXX</w:t>
      </w:r>
    </w:p>
    <w:p w14:paraId="33F0691E" w14:textId="77777777" w:rsidR="00447EB3" w:rsidRPr="00E97D6E" w:rsidRDefault="00447EB3" w:rsidP="00E97D6E">
      <w:pPr>
        <w:spacing w:before="0" w:after="0"/>
        <w:jc w:val="center"/>
        <w:rPr>
          <w:noProof/>
          <w:color w:val="auto"/>
        </w:rPr>
      </w:pPr>
    </w:p>
    <w:p w14:paraId="4A6673F4" w14:textId="77777777" w:rsidR="00922BF5" w:rsidRPr="00E97D6E" w:rsidRDefault="00922BF5" w:rsidP="00E97D6E">
      <w:pPr>
        <w:spacing w:before="0" w:after="0"/>
        <w:jc w:val="center"/>
        <w:rPr>
          <w:noProof/>
          <w:color w:val="auto"/>
        </w:rPr>
      </w:pPr>
      <w:r w:rsidRPr="00E97D6E">
        <w:rPr>
          <w:noProof/>
          <w:color w:val="auto"/>
        </w:rPr>
        <w:t>(inserir as logomarcas da Proponente e da Rede)</w:t>
      </w:r>
    </w:p>
    <w:p w14:paraId="20B382FD" w14:textId="77777777" w:rsidR="00447EB3" w:rsidRPr="00E97D6E" w:rsidRDefault="00447EB3" w:rsidP="00E97D6E">
      <w:pPr>
        <w:spacing w:before="0" w:after="0"/>
        <w:jc w:val="center"/>
        <w:rPr>
          <w:noProof/>
          <w:color w:val="auto"/>
        </w:rPr>
      </w:pPr>
    </w:p>
    <w:p w14:paraId="21B4E686" w14:textId="77777777" w:rsidR="00447EB3" w:rsidRPr="00E97D6E" w:rsidRDefault="00447EB3" w:rsidP="00E97D6E">
      <w:pPr>
        <w:spacing w:before="0" w:after="0"/>
        <w:jc w:val="center"/>
        <w:rPr>
          <w:noProof/>
          <w:color w:val="auto"/>
        </w:rPr>
      </w:pPr>
    </w:p>
    <w:p w14:paraId="33FC6884" w14:textId="77777777" w:rsidR="00800EEA" w:rsidRPr="00E97D6E" w:rsidRDefault="00800EEA" w:rsidP="00E97D6E">
      <w:pPr>
        <w:spacing w:before="0" w:after="0"/>
        <w:jc w:val="center"/>
        <w:rPr>
          <w:noProof/>
          <w:color w:val="auto"/>
        </w:rPr>
      </w:pPr>
    </w:p>
    <w:p w14:paraId="75424E84" w14:textId="77777777" w:rsidR="00800EEA" w:rsidRDefault="00800EEA" w:rsidP="00E97D6E">
      <w:pPr>
        <w:spacing w:before="0" w:after="0"/>
        <w:jc w:val="center"/>
        <w:rPr>
          <w:noProof/>
          <w:color w:val="auto"/>
        </w:rPr>
      </w:pPr>
    </w:p>
    <w:p w14:paraId="7E3933D1" w14:textId="77777777" w:rsidR="00576A36" w:rsidRPr="00E97D6E" w:rsidRDefault="00576A36" w:rsidP="00E97D6E">
      <w:pPr>
        <w:spacing w:before="0" w:after="0"/>
        <w:jc w:val="center"/>
        <w:rPr>
          <w:noProof/>
          <w:color w:val="auto"/>
        </w:rPr>
      </w:pPr>
    </w:p>
    <w:p w14:paraId="0BCB117F" w14:textId="77777777" w:rsidR="00800EEA" w:rsidRPr="00CA23A7" w:rsidRDefault="00800EEA" w:rsidP="00EA2591">
      <w:pPr>
        <w:rPr>
          <w:b/>
        </w:rPr>
      </w:pPr>
    </w:p>
    <w:p w14:paraId="224A8062" w14:textId="77777777" w:rsidR="00FB66C2" w:rsidRDefault="00447EB3" w:rsidP="00EA2591">
      <w:pPr>
        <w:pStyle w:val="CabealhodoSumrio"/>
        <w:rPr>
          <w:rFonts w:ascii="Calibri" w:eastAsia="Calibri" w:hAnsi="Calibri" w:cs="Calibri"/>
          <w:color w:val="auto"/>
          <w:sz w:val="22"/>
          <w:szCs w:val="22"/>
          <w:lang w:val="en-US" w:eastAsia="en-US"/>
        </w:rPr>
        <w:sectPr w:rsidR="00FB66C2" w:rsidSect="00F87197">
          <w:footerReference w:type="default" r:id="rId11"/>
          <w:pgSz w:w="11900" w:h="16840"/>
          <w:pgMar w:top="1417" w:right="1268" w:bottom="1417" w:left="1701" w:header="0" w:footer="0" w:gutter="0"/>
          <w:cols w:space="720"/>
          <w:docGrid w:linePitch="299"/>
        </w:sectPr>
      </w:pPr>
      <w:r w:rsidRPr="00CA23A7">
        <w:rPr>
          <w:noProof/>
        </w:rPr>
        <w:drawing>
          <wp:inline distT="0" distB="0" distL="0" distR="0" wp14:anchorId="5AFD80EA" wp14:editId="4A476B12">
            <wp:extent cx="5400040" cy="648005"/>
            <wp:effectExtent l="0" t="0" r="0" b="0"/>
            <wp:docPr id="4" name="Imagem 4" descr="logo_relato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relatori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Calibri" w:eastAsiaTheme="minorEastAsia" w:hAnsi="Calibri" w:cs="Calibri"/>
          <w:color w:val="auto"/>
          <w:sz w:val="22"/>
          <w:szCs w:val="22"/>
          <w:lang w:val="en-US" w:eastAsia="en-US"/>
        </w:rPr>
        <w:id w:val="195829953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color w:val="000000"/>
          <w:sz w:val="24"/>
          <w:szCs w:val="24"/>
          <w:lang w:val="pt-BR" w:eastAsia="pt-BR"/>
        </w:rPr>
      </w:sdtEndPr>
      <w:sdtContent>
        <w:p w14:paraId="2AD7F3E6" w14:textId="059C88AD" w:rsidR="00F87197" w:rsidRDefault="00F87197" w:rsidP="00EA2591">
          <w:r>
            <w:t>Sumário</w:t>
          </w:r>
        </w:p>
        <w:bookmarkStart w:id="0" w:name="_GoBack"/>
        <w:bookmarkEnd w:id="0"/>
        <w:p w14:paraId="248F649E" w14:textId="77777777" w:rsidR="00695657" w:rsidRDefault="00F87197">
          <w:pPr>
            <w:pStyle w:val="Sumrio1"/>
            <w:tabs>
              <w:tab w:val="right" w:leader="dot" w:pos="8921"/>
            </w:tabs>
            <w:rPr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9520899" w:history="1">
            <w:r w:rsidR="00695657" w:rsidRPr="0052350E">
              <w:rPr>
                <w:rStyle w:val="Hyperlink"/>
                <w:noProof/>
              </w:rPr>
              <w:t>SUMÁRIO EXECUTIVO</w:t>
            </w:r>
            <w:r w:rsidR="00695657">
              <w:rPr>
                <w:noProof/>
                <w:webHidden/>
              </w:rPr>
              <w:tab/>
            </w:r>
            <w:r w:rsidR="00695657">
              <w:rPr>
                <w:noProof/>
                <w:webHidden/>
              </w:rPr>
              <w:fldChar w:fldCharType="begin"/>
            </w:r>
            <w:r w:rsidR="00695657">
              <w:rPr>
                <w:noProof/>
                <w:webHidden/>
              </w:rPr>
              <w:instrText xml:space="preserve"> PAGEREF _Toc519520899 \h </w:instrText>
            </w:r>
            <w:r w:rsidR="00695657">
              <w:rPr>
                <w:noProof/>
                <w:webHidden/>
              </w:rPr>
            </w:r>
            <w:r w:rsidR="00695657">
              <w:rPr>
                <w:noProof/>
                <w:webHidden/>
              </w:rPr>
              <w:fldChar w:fldCharType="separate"/>
            </w:r>
            <w:r w:rsidR="00695657">
              <w:rPr>
                <w:noProof/>
                <w:webHidden/>
              </w:rPr>
              <w:t>3</w:t>
            </w:r>
            <w:r w:rsidR="00695657">
              <w:rPr>
                <w:noProof/>
                <w:webHidden/>
              </w:rPr>
              <w:fldChar w:fldCharType="end"/>
            </w:r>
          </w:hyperlink>
        </w:p>
        <w:p w14:paraId="2C13D53F" w14:textId="77777777" w:rsidR="00695657" w:rsidRDefault="00695657">
          <w:pPr>
            <w:pStyle w:val="Sumrio1"/>
            <w:tabs>
              <w:tab w:val="left" w:pos="440"/>
              <w:tab w:val="right" w:leader="dot" w:pos="8921"/>
            </w:tabs>
            <w:rPr>
              <w:noProof/>
              <w:color w:val="auto"/>
              <w:sz w:val="22"/>
              <w:szCs w:val="22"/>
            </w:rPr>
          </w:pPr>
          <w:hyperlink w:anchor="_Toc519520900" w:history="1">
            <w:r w:rsidRPr="0052350E">
              <w:rPr>
                <w:rStyle w:val="Hyperlink"/>
                <w:noProof/>
              </w:rPr>
              <w:t>1.</w:t>
            </w:r>
            <w:r>
              <w:rPr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CONTEXTUALIZAÇÃO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88F2E" w14:textId="77777777" w:rsidR="00695657" w:rsidRDefault="00695657">
          <w:pPr>
            <w:pStyle w:val="Sumrio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01" w:history="1">
            <w:r w:rsidRPr="0052350E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A Proponente do PNS (ou Rede)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9A183" w14:textId="77777777" w:rsidR="00695657" w:rsidRDefault="00695657">
          <w:pPr>
            <w:pStyle w:val="Sumrio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02" w:history="1">
            <w:r w:rsidRPr="0052350E">
              <w:rPr>
                <w:rStyle w:val="Hyperlink"/>
                <w:noProof/>
              </w:rPr>
              <w:t xml:space="preserve">1.2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A Rede (se a proponente é a própria Rede este campo não se aplica)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61B92" w14:textId="77777777" w:rsidR="00695657" w:rsidRDefault="00695657">
          <w:pPr>
            <w:pStyle w:val="Sumrio2"/>
            <w:tabs>
              <w:tab w:val="left" w:pos="110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03" w:history="1">
            <w:r w:rsidRPr="0052350E">
              <w:rPr>
                <w:rStyle w:val="Hyperlink"/>
                <w:noProof/>
              </w:rPr>
              <w:t xml:space="preserve">1.2.1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Missão, Visão e Princípios Solidários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C88FB" w14:textId="77777777" w:rsidR="00695657" w:rsidRDefault="00695657">
          <w:pPr>
            <w:pStyle w:val="Sumrio3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04" w:history="1">
            <w:r w:rsidRPr="0052350E">
              <w:rPr>
                <w:rStyle w:val="Hyperlink"/>
                <w:noProof/>
              </w:rPr>
              <w:t>1.2.2 Empreendimentos Econômicos Solidários da Rede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FCFF7" w14:textId="77777777" w:rsidR="00695657" w:rsidRDefault="00695657">
          <w:pPr>
            <w:pStyle w:val="Sumrio2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05" w:history="1">
            <w:r w:rsidRPr="0052350E">
              <w:rPr>
                <w:rStyle w:val="Hyperlink"/>
                <w:noProof/>
              </w:rPr>
              <w:t>1.3 Parceiros da Proponente e da Rede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9F4D9" w14:textId="77777777" w:rsidR="00695657" w:rsidRDefault="00695657">
          <w:pPr>
            <w:pStyle w:val="Sumrio1"/>
            <w:tabs>
              <w:tab w:val="left" w:pos="660"/>
              <w:tab w:val="right" w:leader="dot" w:pos="8921"/>
            </w:tabs>
            <w:rPr>
              <w:noProof/>
              <w:color w:val="auto"/>
              <w:sz w:val="22"/>
              <w:szCs w:val="22"/>
            </w:rPr>
          </w:pPr>
          <w:hyperlink w:anchor="_Toc519520906" w:history="1">
            <w:r w:rsidRPr="0052350E">
              <w:rPr>
                <w:rStyle w:val="Hyperlink"/>
                <w:noProof/>
              </w:rPr>
              <w:t xml:space="preserve">2. </w:t>
            </w:r>
            <w:r>
              <w:rPr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OPORTUNIDADE NEGOCIAL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2F291" w14:textId="77777777" w:rsidR="00695657" w:rsidRDefault="00695657">
          <w:pPr>
            <w:pStyle w:val="Sumrio1"/>
            <w:tabs>
              <w:tab w:val="left" w:pos="440"/>
              <w:tab w:val="right" w:leader="dot" w:pos="8921"/>
            </w:tabs>
            <w:rPr>
              <w:noProof/>
              <w:color w:val="auto"/>
              <w:sz w:val="22"/>
              <w:szCs w:val="22"/>
            </w:rPr>
          </w:pPr>
          <w:hyperlink w:anchor="_Toc519520907" w:history="1">
            <w:r w:rsidRPr="0052350E">
              <w:rPr>
                <w:rStyle w:val="Hyperlink"/>
                <w:noProof/>
              </w:rPr>
              <w:t>3.</w:t>
            </w:r>
            <w:r>
              <w:rPr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MERCADO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04DF6" w14:textId="77777777" w:rsidR="00695657" w:rsidRDefault="00695657">
          <w:pPr>
            <w:pStyle w:val="Sumrio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08" w:history="1">
            <w:r w:rsidRPr="0052350E">
              <w:rPr>
                <w:rStyle w:val="Hyperlink"/>
                <w:noProof/>
              </w:rPr>
              <w:t xml:space="preserve">3.1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Produtos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BB36E" w14:textId="77777777" w:rsidR="00695657" w:rsidRDefault="00695657">
          <w:pPr>
            <w:pStyle w:val="Sumrio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09" w:history="1">
            <w:r w:rsidRPr="0052350E">
              <w:rPr>
                <w:rStyle w:val="Hyperlink"/>
                <w:noProof/>
              </w:rPr>
              <w:t xml:space="preserve">3.2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Concorrentes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0F4D5D" w14:textId="77777777" w:rsidR="00695657" w:rsidRDefault="00695657">
          <w:pPr>
            <w:pStyle w:val="Sumrio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10" w:history="1">
            <w:r w:rsidRPr="0052350E">
              <w:rPr>
                <w:rStyle w:val="Hyperlink"/>
                <w:noProof/>
              </w:rPr>
              <w:t xml:space="preserve">3.3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Clientes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7D0C9" w14:textId="77777777" w:rsidR="00695657" w:rsidRDefault="00695657">
          <w:pPr>
            <w:pStyle w:val="Sumrio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11" w:history="1">
            <w:r w:rsidRPr="0052350E">
              <w:rPr>
                <w:rStyle w:val="Hyperlink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 xml:space="preserve"> Fornecedores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B18D5A" w14:textId="77777777" w:rsidR="00695657" w:rsidRDefault="00695657">
          <w:pPr>
            <w:pStyle w:val="Sumrio1"/>
            <w:tabs>
              <w:tab w:val="left" w:pos="440"/>
              <w:tab w:val="right" w:leader="dot" w:pos="8921"/>
            </w:tabs>
            <w:rPr>
              <w:noProof/>
              <w:color w:val="auto"/>
              <w:sz w:val="22"/>
              <w:szCs w:val="22"/>
            </w:rPr>
          </w:pPr>
          <w:hyperlink w:anchor="_Toc519520912" w:history="1">
            <w:r w:rsidRPr="0052350E">
              <w:rPr>
                <w:rStyle w:val="Hyperlink"/>
                <w:noProof/>
              </w:rPr>
              <w:t>4.</w:t>
            </w:r>
            <w:r>
              <w:rPr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 xml:space="preserve"> 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8A9D5" w14:textId="77777777" w:rsidR="00695657" w:rsidRDefault="00695657">
          <w:pPr>
            <w:pStyle w:val="Sumrio1"/>
            <w:tabs>
              <w:tab w:val="left" w:pos="440"/>
              <w:tab w:val="right" w:leader="dot" w:pos="8921"/>
            </w:tabs>
            <w:rPr>
              <w:noProof/>
              <w:color w:val="auto"/>
              <w:sz w:val="22"/>
              <w:szCs w:val="22"/>
            </w:rPr>
          </w:pPr>
          <w:hyperlink w:anchor="_Toc519520913" w:history="1">
            <w:r w:rsidRPr="0052350E">
              <w:rPr>
                <w:rStyle w:val="Hyperlink"/>
                <w:noProof/>
              </w:rPr>
              <w:t>5.</w:t>
            </w:r>
            <w:r>
              <w:rPr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 xml:space="preserve"> PROCESSO OPERACIONAL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83F0C" w14:textId="77777777" w:rsidR="00695657" w:rsidRDefault="00695657">
          <w:pPr>
            <w:pStyle w:val="Sumrio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14" w:history="1">
            <w:r w:rsidRPr="0052350E">
              <w:rPr>
                <w:rStyle w:val="Hyperlink"/>
                <w:noProof/>
              </w:rPr>
              <w:t xml:space="preserve">5.1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Processo operacional da Rede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79411" w14:textId="77777777" w:rsidR="00695657" w:rsidRDefault="00695657">
          <w:pPr>
            <w:pStyle w:val="Sumrio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15" w:history="1">
            <w:r w:rsidRPr="0052350E">
              <w:rPr>
                <w:rStyle w:val="Hyperlink"/>
                <w:noProof/>
              </w:rPr>
              <w:t xml:space="preserve">5.2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Dados Produtivos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80873" w14:textId="77777777" w:rsidR="00695657" w:rsidRDefault="00695657">
          <w:pPr>
            <w:pStyle w:val="Sumrio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16" w:history="1">
            <w:r w:rsidRPr="0052350E">
              <w:rPr>
                <w:rStyle w:val="Hyperlink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Logística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8E711" w14:textId="77777777" w:rsidR="00695657" w:rsidRDefault="00695657">
          <w:pPr>
            <w:pStyle w:val="Sumrio1"/>
            <w:tabs>
              <w:tab w:val="right" w:leader="dot" w:pos="8921"/>
            </w:tabs>
            <w:rPr>
              <w:noProof/>
              <w:color w:val="auto"/>
              <w:sz w:val="22"/>
              <w:szCs w:val="22"/>
            </w:rPr>
          </w:pPr>
          <w:hyperlink w:anchor="_Toc519520917" w:history="1">
            <w:r w:rsidRPr="0052350E">
              <w:rPr>
                <w:rStyle w:val="Hyperlink"/>
                <w:noProof/>
              </w:rPr>
              <w:t>5.4 Fluxograma da oportunidade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52EFF" w14:textId="77777777" w:rsidR="00695657" w:rsidRDefault="00695657">
          <w:pPr>
            <w:pStyle w:val="Sumrio1"/>
            <w:tabs>
              <w:tab w:val="left" w:pos="660"/>
              <w:tab w:val="right" w:leader="dot" w:pos="8921"/>
            </w:tabs>
            <w:rPr>
              <w:noProof/>
              <w:color w:val="auto"/>
              <w:sz w:val="22"/>
              <w:szCs w:val="22"/>
            </w:rPr>
          </w:pPr>
          <w:hyperlink w:anchor="_Toc519520918" w:history="1">
            <w:r w:rsidRPr="0052350E">
              <w:rPr>
                <w:rStyle w:val="Hyperlink"/>
                <w:noProof/>
              </w:rPr>
              <w:t xml:space="preserve">6. </w:t>
            </w:r>
            <w:r>
              <w:rPr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PLANO FINANCEIRO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8D2D7" w14:textId="77777777" w:rsidR="00695657" w:rsidRDefault="00695657">
          <w:pPr>
            <w:pStyle w:val="Sumrio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19" w:history="1">
            <w:r w:rsidRPr="0052350E">
              <w:rPr>
                <w:rStyle w:val="Hyperlink"/>
                <w:noProof/>
              </w:rPr>
              <w:t xml:space="preserve">6.1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Cenário Atual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D52A7" w14:textId="77777777" w:rsidR="00695657" w:rsidRDefault="00695657">
          <w:pPr>
            <w:pStyle w:val="Sumrio2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20" w:history="1">
            <w:r w:rsidRPr="0052350E">
              <w:rPr>
                <w:rStyle w:val="Hyperlink"/>
                <w:noProof/>
              </w:rPr>
              <w:t>Anexo: declaração 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8B49F" w14:textId="77777777" w:rsidR="00695657" w:rsidRDefault="00695657">
          <w:pPr>
            <w:pStyle w:val="Sumrio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21" w:history="1">
            <w:r w:rsidRPr="0052350E">
              <w:rPr>
                <w:rStyle w:val="Hyperlink"/>
                <w:noProof/>
              </w:rPr>
              <w:t xml:space="preserve">6.2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Cenário Projetado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61D70" w14:textId="77777777" w:rsidR="00695657" w:rsidRDefault="00695657">
          <w:pPr>
            <w:pStyle w:val="Sumrio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22" w:history="1">
            <w:r w:rsidRPr="0052350E">
              <w:rPr>
                <w:rStyle w:val="Hyperlink"/>
                <w:noProof/>
              </w:rPr>
              <w:t xml:space="preserve">6.3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Análise do Cenário Projetado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43E2F" w14:textId="77777777" w:rsidR="00695657" w:rsidRDefault="00695657">
          <w:pPr>
            <w:pStyle w:val="Sumrio1"/>
            <w:tabs>
              <w:tab w:val="left" w:pos="660"/>
              <w:tab w:val="right" w:leader="dot" w:pos="8921"/>
            </w:tabs>
            <w:rPr>
              <w:noProof/>
              <w:color w:val="auto"/>
              <w:sz w:val="22"/>
              <w:szCs w:val="22"/>
            </w:rPr>
          </w:pPr>
          <w:hyperlink w:anchor="_Toc519520923" w:history="1">
            <w:r w:rsidRPr="0052350E">
              <w:rPr>
                <w:rStyle w:val="Hyperlink"/>
                <w:noProof/>
              </w:rPr>
              <w:t xml:space="preserve">7. </w:t>
            </w:r>
            <w:r>
              <w:rPr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GERENCIAMENTO DOS RISCOS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26B83" w14:textId="77777777" w:rsidR="00695657" w:rsidRDefault="00695657">
          <w:pPr>
            <w:pStyle w:val="Sumrio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24" w:history="1">
            <w:r w:rsidRPr="0052350E">
              <w:rPr>
                <w:rStyle w:val="Hyperlink"/>
                <w:noProof/>
              </w:rPr>
              <w:t xml:space="preserve">7.1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Análise dos Riscos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363A4" w14:textId="77777777" w:rsidR="00695657" w:rsidRDefault="00695657">
          <w:pPr>
            <w:pStyle w:val="Sumrio1"/>
            <w:tabs>
              <w:tab w:val="left" w:pos="660"/>
              <w:tab w:val="right" w:leader="dot" w:pos="8921"/>
            </w:tabs>
            <w:rPr>
              <w:noProof/>
              <w:color w:val="auto"/>
              <w:sz w:val="22"/>
              <w:szCs w:val="22"/>
            </w:rPr>
          </w:pPr>
          <w:hyperlink w:anchor="_Toc519520925" w:history="1">
            <w:r w:rsidRPr="0052350E">
              <w:rPr>
                <w:rStyle w:val="Hyperlink"/>
                <w:noProof/>
              </w:rPr>
              <w:t xml:space="preserve">8. </w:t>
            </w:r>
            <w:r>
              <w:rPr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PROJEÇÃO DO RESULTADO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28FBA" w14:textId="77777777" w:rsidR="00695657" w:rsidRDefault="00695657">
          <w:pPr>
            <w:pStyle w:val="Sumrio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26" w:history="1">
            <w:r w:rsidRPr="0052350E">
              <w:rPr>
                <w:rStyle w:val="Hyperlink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Análise do Fluxo de Caixa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0A3DF" w14:textId="77777777" w:rsidR="00695657" w:rsidRDefault="00695657">
          <w:pPr>
            <w:pStyle w:val="Sumrio1"/>
            <w:tabs>
              <w:tab w:val="left" w:pos="440"/>
              <w:tab w:val="right" w:leader="dot" w:pos="8921"/>
            </w:tabs>
            <w:rPr>
              <w:noProof/>
              <w:color w:val="auto"/>
              <w:sz w:val="22"/>
              <w:szCs w:val="22"/>
            </w:rPr>
          </w:pPr>
          <w:hyperlink w:anchor="_Toc519520927" w:history="1">
            <w:r w:rsidRPr="0052350E">
              <w:rPr>
                <w:rStyle w:val="Hyperlink"/>
                <w:noProof/>
              </w:rPr>
              <w:t>9.</w:t>
            </w:r>
            <w:r>
              <w:rPr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 xml:space="preserve"> INDICADORES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B588E" w14:textId="77777777" w:rsidR="00695657" w:rsidRDefault="00695657">
          <w:pPr>
            <w:pStyle w:val="Sumrio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28" w:history="1">
            <w:r w:rsidRPr="0052350E">
              <w:rPr>
                <w:rStyle w:val="Hyperlink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Indicador Econômico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148C7" w14:textId="77777777" w:rsidR="00695657" w:rsidRDefault="00695657">
          <w:pPr>
            <w:pStyle w:val="Sumrio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29" w:history="1">
            <w:r w:rsidRPr="0052350E">
              <w:rPr>
                <w:rStyle w:val="Hyperlink"/>
                <w:noProof/>
              </w:rPr>
              <w:t xml:space="preserve">9.2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>Indicadores Sociais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1EA9C" w14:textId="77777777" w:rsidR="00695657" w:rsidRDefault="00695657">
          <w:pPr>
            <w:pStyle w:val="Sumrio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9520930" w:history="1">
            <w:r w:rsidRPr="0052350E">
              <w:rPr>
                <w:rStyle w:val="Hyperlink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 xml:space="preserve"> Indicadores Ambientais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24739" w14:textId="77777777" w:rsidR="00695657" w:rsidRDefault="00695657">
          <w:pPr>
            <w:pStyle w:val="Sumrio1"/>
            <w:tabs>
              <w:tab w:val="left" w:pos="660"/>
              <w:tab w:val="right" w:leader="dot" w:pos="8921"/>
            </w:tabs>
            <w:rPr>
              <w:noProof/>
              <w:color w:val="auto"/>
              <w:sz w:val="22"/>
              <w:szCs w:val="22"/>
            </w:rPr>
          </w:pPr>
          <w:hyperlink w:anchor="_Toc519520931" w:history="1">
            <w:r w:rsidRPr="0052350E">
              <w:rPr>
                <w:rStyle w:val="Hyperlink"/>
                <w:noProof/>
              </w:rPr>
              <w:t>10.</w:t>
            </w:r>
            <w:r>
              <w:rPr>
                <w:noProof/>
                <w:color w:val="auto"/>
                <w:sz w:val="22"/>
                <w:szCs w:val="22"/>
              </w:rPr>
              <w:tab/>
            </w:r>
            <w:r w:rsidRPr="0052350E">
              <w:rPr>
                <w:rStyle w:val="Hyperlink"/>
                <w:noProof/>
              </w:rPr>
              <w:t xml:space="preserve"> RESPONSÁVE TÉCNICO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_Toc519520931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D5E40" w14:textId="18B06E5F" w:rsidR="00F87197" w:rsidRDefault="00F87197" w:rsidP="00E60D82">
          <w:pPr>
            <w:pStyle w:val="Sumrio1"/>
          </w:pPr>
          <w:r>
            <w:fldChar w:fldCharType="end"/>
          </w:r>
        </w:p>
      </w:sdtContent>
    </w:sdt>
    <w:p w14:paraId="6F76268D" w14:textId="77777777" w:rsidR="00FB66C2" w:rsidRDefault="00FB66C2" w:rsidP="00EA2591">
      <w:pPr>
        <w:rPr>
          <w:b/>
        </w:rPr>
      </w:pPr>
    </w:p>
    <w:p w14:paraId="22B1E217" w14:textId="77777777" w:rsidR="00FB66C2" w:rsidRDefault="00FB66C2" w:rsidP="00EA2591">
      <w:pPr>
        <w:rPr>
          <w:b/>
        </w:rPr>
      </w:pPr>
    </w:p>
    <w:p w14:paraId="1D3B515E" w14:textId="77777777" w:rsidR="00FB66C2" w:rsidRDefault="00FB66C2" w:rsidP="00EA2591">
      <w:pPr>
        <w:rPr>
          <w:b/>
        </w:rPr>
      </w:pPr>
    </w:p>
    <w:p w14:paraId="07AD41CB" w14:textId="77777777" w:rsidR="00FB66C2" w:rsidRDefault="00FB66C2" w:rsidP="00EA2591">
      <w:pPr>
        <w:rPr>
          <w:b/>
        </w:rPr>
      </w:pPr>
    </w:p>
    <w:p w14:paraId="1CC1B688" w14:textId="77777777" w:rsidR="00FB66C2" w:rsidRDefault="00FB66C2" w:rsidP="00EA2591">
      <w:pPr>
        <w:rPr>
          <w:b/>
        </w:rPr>
      </w:pPr>
    </w:p>
    <w:p w14:paraId="4086FAF0" w14:textId="77777777" w:rsidR="00FB66C2" w:rsidRDefault="00FB66C2" w:rsidP="00EA2591">
      <w:pPr>
        <w:rPr>
          <w:b/>
        </w:rPr>
        <w:sectPr w:rsidR="00FB66C2" w:rsidSect="00FB66C2">
          <w:headerReference w:type="default" r:id="rId13"/>
          <w:footerReference w:type="default" r:id="rId14"/>
          <w:pgSz w:w="11900" w:h="16840"/>
          <w:pgMar w:top="1417" w:right="1268" w:bottom="1417" w:left="1701" w:header="1134" w:footer="907" w:gutter="0"/>
          <w:cols w:space="720"/>
          <w:docGrid w:linePitch="299"/>
        </w:sectPr>
      </w:pPr>
    </w:p>
    <w:p w14:paraId="462A0646" w14:textId="77777777" w:rsidR="005473A0" w:rsidRPr="000C1D61" w:rsidRDefault="008D372E" w:rsidP="00EA2591">
      <w:pPr>
        <w:pStyle w:val="Ttulo1"/>
      </w:pPr>
      <w:bookmarkStart w:id="1" w:name="_Toc489522808"/>
      <w:bookmarkStart w:id="2" w:name="_Toc519520899"/>
      <w:r w:rsidRPr="00594DBE">
        <w:lastRenderedPageBreak/>
        <w:t>SUMÁRIO EXECUTIVO</w:t>
      </w:r>
      <w:bookmarkEnd w:id="1"/>
      <w:bookmarkEnd w:id="2"/>
    </w:p>
    <w:p w14:paraId="553F73E2" w14:textId="77777777" w:rsidR="00480E8F" w:rsidRPr="00D46CEF" w:rsidRDefault="00D46CEF" w:rsidP="00EA2591">
      <w:r>
        <w:t>(M</w:t>
      </w:r>
      <w:r w:rsidRPr="00D46CEF">
        <w:t xml:space="preserve">áximo de </w:t>
      </w:r>
      <w:r w:rsidR="00E85C8F">
        <w:rPr>
          <w:shd w:val="clear" w:color="auto" w:fill="FFFFFF"/>
        </w:rPr>
        <w:t>1</w:t>
      </w:r>
      <w:r w:rsidR="00E85C8F" w:rsidRPr="00E85C8F">
        <w:rPr>
          <w:shd w:val="clear" w:color="auto" w:fill="FFFFFF"/>
          <w:vertAlign w:val="superscript"/>
        </w:rPr>
        <w:t>1/2</w:t>
      </w:r>
      <w:r w:rsidRPr="00D46CEF">
        <w:t xml:space="preserve"> páginas)</w:t>
      </w:r>
    </w:p>
    <w:p w14:paraId="7E4D97BD" w14:textId="77777777" w:rsidR="00D46CEF" w:rsidRPr="000C1D61" w:rsidRDefault="00D46CEF" w:rsidP="00EA2591"/>
    <w:p w14:paraId="671BE5A5" w14:textId="77777777" w:rsidR="00EA2591" w:rsidRDefault="000C1D61" w:rsidP="00EA2591">
      <w:r w:rsidRPr="00D46CEF">
        <w:rPr>
          <w:shd w:val="clear" w:color="auto" w:fill="FFFFFF"/>
        </w:rPr>
        <w:t>O Sumário Executivo</w:t>
      </w:r>
      <w:r w:rsidR="00D46CEF" w:rsidRPr="00D46CEF">
        <w:rPr>
          <w:shd w:val="clear" w:color="auto" w:fill="FFFFFF"/>
        </w:rPr>
        <w:t xml:space="preserve"> </w:t>
      </w:r>
      <w:r w:rsidRPr="00D46CEF">
        <w:rPr>
          <w:shd w:val="clear" w:color="auto" w:fill="FFFFFF"/>
        </w:rPr>
        <w:t xml:space="preserve">é uma </w:t>
      </w:r>
      <w:r w:rsidR="00D46CEF" w:rsidRPr="00D46CEF">
        <w:rPr>
          <w:shd w:val="clear" w:color="auto" w:fill="FFFFFF"/>
        </w:rPr>
        <w:t>apresentação geral da Rede e do Plano de Negócios. Deve conter informaç</w:t>
      </w:r>
      <w:r w:rsidR="00EA2591">
        <w:rPr>
          <w:shd w:val="clear" w:color="auto" w:fill="FFFFFF"/>
        </w:rPr>
        <w:t>ões essenciais</w:t>
      </w:r>
      <w:r w:rsidR="00F23E7B">
        <w:rPr>
          <w:shd w:val="clear" w:color="auto" w:fill="FFFFFF"/>
        </w:rPr>
        <w:t xml:space="preserve"> e </w:t>
      </w:r>
      <w:r w:rsidR="00D46CEF" w:rsidRPr="00D46CEF">
        <w:t xml:space="preserve">contemplando a essência do </w:t>
      </w:r>
      <w:r w:rsidR="00EA2591">
        <w:t>P</w:t>
      </w:r>
      <w:r w:rsidR="00D46CEF" w:rsidRPr="00D46CEF">
        <w:t xml:space="preserve">lano. Para auxiliar na preparação do Sumário Executivo, é interessante responder às seguintes perguntas: </w:t>
      </w:r>
    </w:p>
    <w:p w14:paraId="78BCA339" w14:textId="77777777" w:rsidR="00EA2591" w:rsidRDefault="00D46CEF" w:rsidP="00EA2591">
      <w:r w:rsidRPr="00F23E7B">
        <w:rPr>
          <w:b/>
        </w:rPr>
        <w:t>Onde?</w:t>
      </w:r>
      <w:r w:rsidRPr="00D46CEF">
        <w:t xml:space="preserve"> </w:t>
      </w:r>
      <w:r w:rsidR="00F23E7B">
        <w:t>(</w:t>
      </w:r>
      <w:r w:rsidRPr="00D46CEF">
        <w:t xml:space="preserve">Onde </w:t>
      </w:r>
      <w:r w:rsidR="00F23E7B">
        <w:t xml:space="preserve">a Rede </w:t>
      </w:r>
      <w:r w:rsidRPr="00D46CEF">
        <w:t>está localizada? Onde está seu mercado/clientes?</w:t>
      </w:r>
      <w:r w:rsidR="00F23E7B">
        <w:t>)</w:t>
      </w:r>
      <w:r w:rsidRPr="00D46CEF">
        <w:t xml:space="preserve"> </w:t>
      </w:r>
    </w:p>
    <w:p w14:paraId="5159802B" w14:textId="77777777" w:rsidR="00EA2591" w:rsidRDefault="00D46CEF" w:rsidP="00EA2591">
      <w:r w:rsidRPr="00F23E7B">
        <w:rPr>
          <w:b/>
        </w:rPr>
        <w:t>Por quê?</w:t>
      </w:r>
      <w:r w:rsidRPr="00D46CEF">
        <w:t xml:space="preserve"> </w:t>
      </w:r>
      <w:r w:rsidR="00F23E7B">
        <w:t>(Po</w:t>
      </w:r>
      <w:r w:rsidRPr="00D46CEF">
        <w:t xml:space="preserve">rque </w:t>
      </w:r>
      <w:r w:rsidR="00F23E7B">
        <w:t>investir nessa oportunidade e na Rede?)</w:t>
      </w:r>
      <w:r w:rsidRPr="00D46CEF">
        <w:t xml:space="preserve"> </w:t>
      </w:r>
    </w:p>
    <w:p w14:paraId="44F65246" w14:textId="19AB0BE0" w:rsidR="00EA2591" w:rsidRDefault="00D46CEF" w:rsidP="00EA2591">
      <w:r w:rsidRPr="00F23E7B">
        <w:rPr>
          <w:b/>
        </w:rPr>
        <w:t>Como?</w:t>
      </w:r>
      <w:r w:rsidRPr="00D46CEF">
        <w:t xml:space="preserve"> </w:t>
      </w:r>
      <w:r w:rsidR="00F23E7B">
        <w:t xml:space="preserve">(Como a Rede </w:t>
      </w:r>
      <w:r w:rsidR="00163603">
        <w:t>utilizará</w:t>
      </w:r>
      <w:r w:rsidR="00F23E7B">
        <w:t xml:space="preserve"> o recurso e desenvolverá a oportunidade?) </w:t>
      </w:r>
      <w:r w:rsidRPr="00F23E7B">
        <w:rPr>
          <w:b/>
        </w:rPr>
        <w:t>Quanto?</w:t>
      </w:r>
      <w:r w:rsidRPr="00D46CEF">
        <w:t xml:space="preserve"> </w:t>
      </w:r>
      <w:r w:rsidR="00F23E7B">
        <w:t xml:space="preserve">(Qual o investimento necessário? Quais receitas anuais estão projetadas? </w:t>
      </w:r>
      <w:r w:rsidRPr="00D46CEF">
        <w:t xml:space="preserve">Como se dará o retorno </w:t>
      </w:r>
      <w:r w:rsidR="006B231D">
        <w:t>d</w:t>
      </w:r>
      <w:r w:rsidRPr="00D46CEF">
        <w:t>o investimento</w:t>
      </w:r>
      <w:r w:rsidR="00163603">
        <w:t>? (</w:t>
      </w:r>
      <w:proofErr w:type="gramStart"/>
      <w:r w:rsidR="00163603">
        <w:t>crescimento</w:t>
      </w:r>
      <w:proofErr w:type="gramEnd"/>
      <w:r w:rsidR="00163603">
        <w:t xml:space="preserve"> de receita, aumento da renda, etc</w:t>
      </w:r>
      <w:r w:rsidR="00EA2591">
        <w:t>.</w:t>
      </w:r>
      <w:r w:rsidR="00163603">
        <w:t xml:space="preserve">) </w:t>
      </w:r>
    </w:p>
    <w:p w14:paraId="01C32A6B" w14:textId="38BF3041" w:rsidR="00594DBE" w:rsidRDefault="00D46CEF" w:rsidP="00EA2591">
      <w:r w:rsidRPr="00F23E7B">
        <w:rPr>
          <w:b/>
        </w:rPr>
        <w:t>Quando?</w:t>
      </w:r>
      <w:r w:rsidRPr="00D46CEF">
        <w:t xml:space="preserve"> </w:t>
      </w:r>
      <w:r w:rsidR="00D671F5">
        <w:t>(Quando o seu negócio será</w:t>
      </w:r>
      <w:r w:rsidRPr="00D46CEF">
        <w:t xml:space="preserve"> criado? Quando você precisa dispor do capital requisitado?</w:t>
      </w:r>
      <w:r w:rsidR="00D671F5">
        <w:t>).</w:t>
      </w:r>
    </w:p>
    <w:p w14:paraId="373F0EFB" w14:textId="77777777" w:rsidR="007606C9" w:rsidRDefault="007606C9" w:rsidP="00EA2591">
      <w:pPr>
        <w:rPr>
          <w:b/>
        </w:rPr>
      </w:pPr>
    </w:p>
    <w:p w14:paraId="092E914D" w14:textId="77777777" w:rsidR="003A448E" w:rsidRDefault="009A2103" w:rsidP="00EA2591">
      <w:pPr>
        <w:rPr>
          <w:b/>
        </w:rPr>
      </w:pPr>
      <w:r>
        <w:rPr>
          <w:b/>
        </w:rPr>
        <w:t>Para desenvolver o Sumário u</w:t>
      </w:r>
      <w:r w:rsidR="007606C9">
        <w:rPr>
          <w:b/>
        </w:rPr>
        <w:t>sar como referência as informações dos campos da planilha de PNS abaixo:</w:t>
      </w:r>
    </w:p>
    <w:p w14:paraId="51F3572E" w14:textId="77777777" w:rsidR="00EA2591" w:rsidRPr="007606C9" w:rsidRDefault="00EA2591" w:rsidP="00EA2591">
      <w:pPr>
        <w:rPr>
          <w:b/>
        </w:rPr>
      </w:pPr>
    </w:p>
    <w:p w14:paraId="5A88E07B" w14:textId="77777777" w:rsidR="003A448E" w:rsidRPr="00B8056E" w:rsidRDefault="003A448E" w:rsidP="00EA2591">
      <w:pPr>
        <w:rPr>
          <w:w w:val="105"/>
        </w:rPr>
      </w:pPr>
      <w:r w:rsidRPr="00EA2591">
        <w:rPr>
          <w:b/>
          <w:w w:val="105"/>
        </w:rPr>
        <w:t>Aba “2</w:t>
      </w:r>
      <w:r w:rsidRPr="00B8056E">
        <w:rPr>
          <w:w w:val="105"/>
        </w:rPr>
        <w:t>. Entenda o Mercado”, “Mercado”, campo: Descreva as perspectivas de negócios sustentáveis que se pretende implementar pela Rede de Cooperação Solidária ou as perspectivas de avanços nas ações em Rede que já estão sendo realizadas.</w:t>
      </w:r>
    </w:p>
    <w:p w14:paraId="5018C0A6" w14:textId="77777777" w:rsidR="003A448E" w:rsidRPr="00B8056E" w:rsidRDefault="003A448E" w:rsidP="00EA2591">
      <w:pPr>
        <w:rPr>
          <w:w w:val="105"/>
        </w:rPr>
      </w:pPr>
      <w:r w:rsidRPr="00EA2591">
        <w:rPr>
          <w:b/>
          <w:w w:val="105"/>
        </w:rPr>
        <w:t>Aba “9</w:t>
      </w:r>
      <w:r w:rsidRPr="00B8056E">
        <w:rPr>
          <w:w w:val="105"/>
        </w:rPr>
        <w:t>. Sumário Executivo”, campo: Descreva</w:t>
      </w:r>
      <w:r>
        <w:rPr>
          <w:w w:val="105"/>
        </w:rPr>
        <w:t>,</w:t>
      </w:r>
      <w:r w:rsidRPr="00B8056E">
        <w:rPr>
          <w:w w:val="105"/>
        </w:rPr>
        <w:t xml:space="preserve"> de forma objetiva</w:t>
      </w:r>
      <w:r>
        <w:rPr>
          <w:w w:val="105"/>
        </w:rPr>
        <w:t>, os negócios s</w:t>
      </w:r>
      <w:r w:rsidRPr="00B8056E">
        <w:rPr>
          <w:w w:val="105"/>
        </w:rPr>
        <w:t>ustentáveis pretendidos pela Rede Solidária.</w:t>
      </w:r>
    </w:p>
    <w:p w14:paraId="60A384B5" w14:textId="77777777" w:rsidR="003A448E" w:rsidRPr="00B8056E" w:rsidRDefault="003A448E" w:rsidP="00EA2591">
      <w:pPr>
        <w:rPr>
          <w:b/>
          <w:w w:val="105"/>
        </w:rPr>
      </w:pPr>
      <w:r w:rsidRPr="00B8056E">
        <w:rPr>
          <w:b/>
          <w:w w:val="105"/>
        </w:rPr>
        <w:t>Além disso</w:t>
      </w:r>
      <w:r>
        <w:rPr>
          <w:b/>
          <w:w w:val="105"/>
        </w:rPr>
        <w:t>,</w:t>
      </w:r>
      <w:r w:rsidRPr="00B8056E">
        <w:rPr>
          <w:b/>
          <w:w w:val="105"/>
        </w:rPr>
        <w:t xml:space="preserve"> acrescentar:</w:t>
      </w:r>
    </w:p>
    <w:p w14:paraId="7C26FCE0" w14:textId="7F64727F" w:rsidR="003A448E" w:rsidRPr="00B8056E" w:rsidRDefault="00EA2591" w:rsidP="00EA2591">
      <w:pPr>
        <w:rPr>
          <w:w w:val="105"/>
        </w:rPr>
      </w:pPr>
      <w:r>
        <w:rPr>
          <w:w w:val="105"/>
        </w:rPr>
        <w:t xml:space="preserve">- </w:t>
      </w:r>
      <w:r w:rsidR="003A448E" w:rsidRPr="00B8056E">
        <w:rPr>
          <w:w w:val="105"/>
        </w:rPr>
        <w:t>Diferencial da Rede (“2. Entenda o Mercado”, “Mercado”, ca</w:t>
      </w:r>
      <w:r w:rsidR="003A448E">
        <w:rPr>
          <w:w w:val="105"/>
        </w:rPr>
        <w:t>m</w:t>
      </w:r>
      <w:r w:rsidR="003A448E" w:rsidRPr="00B8056E">
        <w:rPr>
          <w:w w:val="105"/>
        </w:rPr>
        <w:t>po: Qual o diferencial da oportunidade da Rede Solidária perante o mercado)</w:t>
      </w:r>
      <w:r w:rsidR="000E1AF0">
        <w:rPr>
          <w:w w:val="105"/>
        </w:rPr>
        <w:t>.</w:t>
      </w:r>
    </w:p>
    <w:p w14:paraId="7EC01781" w14:textId="4B897CD4" w:rsidR="003A448E" w:rsidRPr="00B8056E" w:rsidRDefault="00EA2591" w:rsidP="00EA2591">
      <w:pPr>
        <w:rPr>
          <w:w w:val="105"/>
        </w:rPr>
      </w:pPr>
      <w:r>
        <w:rPr>
          <w:w w:val="105"/>
        </w:rPr>
        <w:t xml:space="preserve">- </w:t>
      </w:r>
      <w:r w:rsidR="003A448E" w:rsidRPr="00B8056E">
        <w:rPr>
          <w:w w:val="105"/>
        </w:rPr>
        <w:t xml:space="preserve">Falar da inclusão dos catadores/as, renda nos indicadores sociais (“Aba 11. Indicadores Sociais”). </w:t>
      </w:r>
    </w:p>
    <w:p w14:paraId="2A52B310" w14:textId="7486B33E" w:rsidR="003A448E" w:rsidRPr="00B8056E" w:rsidRDefault="00EA2591" w:rsidP="00EA2591">
      <w:pPr>
        <w:rPr>
          <w:w w:val="105"/>
        </w:rPr>
      </w:pPr>
      <w:r>
        <w:rPr>
          <w:w w:val="105"/>
        </w:rPr>
        <w:t xml:space="preserve">- </w:t>
      </w:r>
      <w:r w:rsidR="003A448E" w:rsidRPr="00B8056E">
        <w:rPr>
          <w:w w:val="105"/>
        </w:rPr>
        <w:t xml:space="preserve">Falar da economia dos resíduos que deixam de ir para o aterro (“Aba 11. Indicadores Ambientais”). </w:t>
      </w:r>
    </w:p>
    <w:p w14:paraId="41AC48C0" w14:textId="3312CC6B" w:rsidR="003A448E" w:rsidRDefault="00EA2591" w:rsidP="00EA2591">
      <w:pPr>
        <w:rPr>
          <w:w w:val="105"/>
        </w:rPr>
      </w:pPr>
      <w:r>
        <w:rPr>
          <w:w w:val="105"/>
        </w:rPr>
        <w:t xml:space="preserve">- </w:t>
      </w:r>
      <w:r w:rsidR="003A448E" w:rsidRPr="00B8056E">
        <w:rPr>
          <w:w w:val="105"/>
        </w:rPr>
        <w:t>Valor do PNS</w:t>
      </w:r>
      <w:r>
        <w:rPr>
          <w:w w:val="105"/>
        </w:rPr>
        <w:t xml:space="preserve"> – Preencher também o Quadro 1.</w:t>
      </w:r>
      <w:r w:rsidR="003A448E" w:rsidRPr="00B8056E">
        <w:rPr>
          <w:w w:val="105"/>
        </w:rPr>
        <w:t xml:space="preserve"> (Aba 7. “Resultados Consolidados”, “Resumo de Finanças”, campo: investimento inicial).</w:t>
      </w:r>
    </w:p>
    <w:p w14:paraId="349F2C0E" w14:textId="77777777" w:rsidR="00DF0271" w:rsidRDefault="00DF0271" w:rsidP="00EA2591">
      <w:pPr>
        <w:rPr>
          <w:w w:val="105"/>
        </w:rPr>
      </w:pPr>
    </w:p>
    <w:p w14:paraId="1EF21000" w14:textId="77777777" w:rsidR="00294D72" w:rsidRDefault="00294D72" w:rsidP="00EA2591">
      <w:pPr>
        <w:rPr>
          <w:w w:val="105"/>
        </w:rPr>
      </w:pPr>
    </w:p>
    <w:p w14:paraId="3AC4B7C0" w14:textId="77777777" w:rsidR="00576A36" w:rsidRPr="00B8056E" w:rsidRDefault="00576A36" w:rsidP="00EA2591">
      <w:pPr>
        <w:rPr>
          <w:w w:val="105"/>
        </w:rPr>
      </w:pPr>
    </w:p>
    <w:p w14:paraId="1F8DE5F0" w14:textId="3DC659D8" w:rsidR="00594DBE" w:rsidRPr="00DB64EB" w:rsidRDefault="00DB64EB" w:rsidP="00EA2591">
      <w:r w:rsidRPr="00DB64EB">
        <w:rPr>
          <w:b/>
        </w:rPr>
        <w:lastRenderedPageBreak/>
        <w:t>Quadro</w:t>
      </w:r>
      <w:r w:rsidRPr="00DB64EB">
        <w:t xml:space="preserve"> </w:t>
      </w:r>
      <w:r w:rsidRPr="00DB64EB">
        <w:rPr>
          <w:b/>
        </w:rPr>
        <w:t>01</w:t>
      </w:r>
      <w:r w:rsidRPr="00DB64EB">
        <w:t>. Alocação do recurso</w:t>
      </w:r>
      <w:r w:rsidR="00EB33A0">
        <w:t xml:space="preserve"> para o Plano de Negócios Sustentáveis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89"/>
        <w:gridCol w:w="4432"/>
      </w:tblGrid>
      <w:tr w:rsidR="00D5302E" w:rsidRPr="000A6DB5" w14:paraId="6DCF989B" w14:textId="77777777" w:rsidTr="00576A36">
        <w:tc>
          <w:tcPr>
            <w:tcW w:w="4489" w:type="dxa"/>
            <w:shd w:val="clear" w:color="auto" w:fill="548DD4" w:themeFill="text2" w:themeFillTint="99"/>
          </w:tcPr>
          <w:p w14:paraId="54762FC6" w14:textId="77777777" w:rsidR="00D5302E" w:rsidRPr="00576A36" w:rsidRDefault="00D5302E" w:rsidP="00BA65DA">
            <w:pPr>
              <w:pStyle w:val="Corpodetexto"/>
              <w:rPr>
                <w:b/>
                <w:color w:val="FFFFFF" w:themeColor="background1"/>
              </w:rPr>
            </w:pPr>
            <w:r w:rsidRPr="00576A36">
              <w:rPr>
                <w:b/>
                <w:color w:val="FFFFFF" w:themeColor="background1"/>
              </w:rPr>
              <w:t>Descrição</w:t>
            </w:r>
          </w:p>
        </w:tc>
        <w:tc>
          <w:tcPr>
            <w:tcW w:w="4432" w:type="dxa"/>
            <w:shd w:val="clear" w:color="auto" w:fill="548DD4" w:themeFill="text2" w:themeFillTint="99"/>
          </w:tcPr>
          <w:p w14:paraId="5513A5E1" w14:textId="77777777" w:rsidR="00D5302E" w:rsidRPr="00576A36" w:rsidRDefault="00D5302E" w:rsidP="00BA65DA">
            <w:pPr>
              <w:pStyle w:val="Corpodetexto"/>
              <w:rPr>
                <w:b/>
                <w:color w:val="FFFFFF" w:themeColor="background1"/>
              </w:rPr>
            </w:pPr>
            <w:r w:rsidRPr="00576A36">
              <w:rPr>
                <w:b/>
                <w:color w:val="FFFFFF" w:themeColor="background1"/>
              </w:rPr>
              <w:t>Valor (R$)</w:t>
            </w:r>
          </w:p>
        </w:tc>
      </w:tr>
      <w:tr w:rsidR="00D5302E" w:rsidRPr="00A71A5D" w14:paraId="72DE841A" w14:textId="77777777" w:rsidTr="00BA65DA">
        <w:tc>
          <w:tcPr>
            <w:tcW w:w="4489" w:type="dxa"/>
          </w:tcPr>
          <w:p w14:paraId="501E536A" w14:textId="77777777" w:rsidR="00D5302E" w:rsidRPr="00EC7EB0" w:rsidRDefault="00D5302E" w:rsidP="00BA65DA">
            <w:pPr>
              <w:pStyle w:val="Corpodetexto"/>
              <w:rPr>
                <w:i w:val="0"/>
                <w:sz w:val="20"/>
                <w:szCs w:val="20"/>
              </w:rPr>
            </w:pPr>
            <w:r w:rsidRPr="00EC7EB0">
              <w:rPr>
                <w:i w:val="0"/>
                <w:sz w:val="20"/>
                <w:szCs w:val="20"/>
              </w:rPr>
              <w:t>Infraestrutura (</w:t>
            </w:r>
            <w:proofErr w:type="spellStart"/>
            <w:proofErr w:type="gramStart"/>
            <w:r w:rsidRPr="00EC7EB0">
              <w:rPr>
                <w:i w:val="0"/>
                <w:sz w:val="20"/>
                <w:szCs w:val="20"/>
              </w:rPr>
              <w:t>Ex</w:t>
            </w:r>
            <w:proofErr w:type="spellEnd"/>
            <w:r w:rsidRPr="00EC7EB0">
              <w:rPr>
                <w:i w:val="0"/>
                <w:sz w:val="20"/>
                <w:szCs w:val="20"/>
              </w:rPr>
              <w:t>.:construção</w:t>
            </w:r>
            <w:proofErr w:type="gramEnd"/>
            <w:r w:rsidRPr="00EC7EB0">
              <w:rPr>
                <w:i w:val="0"/>
                <w:sz w:val="20"/>
                <w:szCs w:val="20"/>
              </w:rPr>
              <w:t>, reforma, manutenção)</w:t>
            </w:r>
          </w:p>
        </w:tc>
        <w:tc>
          <w:tcPr>
            <w:tcW w:w="4432" w:type="dxa"/>
          </w:tcPr>
          <w:p w14:paraId="3672F2EF" w14:textId="77777777" w:rsidR="00D5302E" w:rsidRPr="00DB64EB" w:rsidRDefault="00D5302E" w:rsidP="00BA65DA">
            <w:pPr>
              <w:pStyle w:val="Corpodetexto"/>
            </w:pPr>
          </w:p>
        </w:tc>
      </w:tr>
      <w:tr w:rsidR="00D5302E" w:rsidRPr="0023437A" w14:paraId="1FEA95FB" w14:textId="77777777" w:rsidTr="00BA65DA">
        <w:tc>
          <w:tcPr>
            <w:tcW w:w="4489" w:type="dxa"/>
          </w:tcPr>
          <w:p w14:paraId="5D7ECC02" w14:textId="77777777" w:rsidR="00D5302E" w:rsidRPr="00EC7EB0" w:rsidRDefault="00D5302E" w:rsidP="00BA65DA">
            <w:pPr>
              <w:pStyle w:val="Corpodetexto"/>
              <w:rPr>
                <w:i w:val="0"/>
                <w:sz w:val="20"/>
                <w:szCs w:val="20"/>
              </w:rPr>
            </w:pPr>
            <w:r w:rsidRPr="00EC7EB0">
              <w:rPr>
                <w:i w:val="0"/>
                <w:sz w:val="20"/>
                <w:szCs w:val="20"/>
              </w:rPr>
              <w:t>Equipamentos (</w:t>
            </w:r>
            <w:proofErr w:type="spellStart"/>
            <w:proofErr w:type="gramStart"/>
            <w:r w:rsidRPr="00EC7EB0">
              <w:rPr>
                <w:i w:val="0"/>
                <w:sz w:val="20"/>
                <w:szCs w:val="20"/>
              </w:rPr>
              <w:t>Ex</w:t>
            </w:r>
            <w:proofErr w:type="spellEnd"/>
            <w:r w:rsidRPr="00EC7EB0">
              <w:rPr>
                <w:i w:val="0"/>
                <w:sz w:val="20"/>
                <w:szCs w:val="20"/>
              </w:rPr>
              <w:t>.:compra</w:t>
            </w:r>
            <w:proofErr w:type="gramEnd"/>
            <w:r w:rsidRPr="00EC7EB0">
              <w:rPr>
                <w:i w:val="0"/>
                <w:sz w:val="20"/>
                <w:szCs w:val="20"/>
              </w:rPr>
              <w:t xml:space="preserve">, reforma, </w:t>
            </w:r>
            <w:proofErr w:type="spellStart"/>
            <w:r w:rsidRPr="00EC7EB0">
              <w:rPr>
                <w:i w:val="0"/>
                <w:sz w:val="20"/>
                <w:szCs w:val="20"/>
              </w:rPr>
              <w:t>etc</w:t>
            </w:r>
            <w:proofErr w:type="spellEnd"/>
            <w:r w:rsidRPr="00EC7EB0">
              <w:rPr>
                <w:i w:val="0"/>
                <w:sz w:val="20"/>
                <w:szCs w:val="20"/>
              </w:rPr>
              <w:t>)</w:t>
            </w:r>
          </w:p>
        </w:tc>
        <w:tc>
          <w:tcPr>
            <w:tcW w:w="4432" w:type="dxa"/>
          </w:tcPr>
          <w:p w14:paraId="64655E96" w14:textId="77777777" w:rsidR="00D5302E" w:rsidRPr="0023437A" w:rsidRDefault="00D5302E" w:rsidP="00BA65DA">
            <w:pPr>
              <w:pStyle w:val="Corpodetexto"/>
              <w:rPr>
                <w:highlight w:val="yellow"/>
              </w:rPr>
            </w:pPr>
          </w:p>
        </w:tc>
      </w:tr>
      <w:tr w:rsidR="00D5302E" w:rsidRPr="00FB66C2" w14:paraId="3662A215" w14:textId="77777777" w:rsidTr="00BA65DA">
        <w:tc>
          <w:tcPr>
            <w:tcW w:w="4489" w:type="dxa"/>
          </w:tcPr>
          <w:p w14:paraId="058890D5" w14:textId="77777777" w:rsidR="00D5302E" w:rsidRPr="00EC7EB0" w:rsidRDefault="00D5302E" w:rsidP="00BA65DA">
            <w:pPr>
              <w:pStyle w:val="Corpodetexto"/>
              <w:rPr>
                <w:i w:val="0"/>
                <w:sz w:val="20"/>
                <w:szCs w:val="20"/>
              </w:rPr>
            </w:pPr>
            <w:r w:rsidRPr="00EC7EB0">
              <w:rPr>
                <w:i w:val="0"/>
                <w:sz w:val="20"/>
                <w:szCs w:val="20"/>
              </w:rPr>
              <w:t xml:space="preserve">Despesas administrativas: (Ex.: registro dos documentos legais: taxas de licenças e vistorias, cartório civil e de registro, junta comercial, certificado digital e leitor, </w:t>
            </w:r>
            <w:proofErr w:type="spellStart"/>
            <w:r w:rsidRPr="00EC7EB0">
              <w:rPr>
                <w:i w:val="0"/>
                <w:sz w:val="20"/>
                <w:szCs w:val="20"/>
              </w:rPr>
              <w:t>etc</w:t>
            </w:r>
            <w:proofErr w:type="spellEnd"/>
            <w:r w:rsidRPr="00EC7EB0">
              <w:rPr>
                <w:i w:val="0"/>
                <w:sz w:val="20"/>
                <w:szCs w:val="20"/>
              </w:rPr>
              <w:t>)</w:t>
            </w:r>
          </w:p>
        </w:tc>
        <w:tc>
          <w:tcPr>
            <w:tcW w:w="4432" w:type="dxa"/>
          </w:tcPr>
          <w:p w14:paraId="6328FC44" w14:textId="77777777" w:rsidR="00D5302E" w:rsidRPr="00DB64EB" w:rsidRDefault="00D5302E" w:rsidP="00BA65DA">
            <w:pPr>
              <w:pStyle w:val="Corpodetexto"/>
            </w:pPr>
          </w:p>
        </w:tc>
      </w:tr>
      <w:tr w:rsidR="00D5302E" w:rsidRPr="000A6DB5" w14:paraId="0030038C" w14:textId="77777777" w:rsidTr="00BA65DA">
        <w:tc>
          <w:tcPr>
            <w:tcW w:w="4489" w:type="dxa"/>
          </w:tcPr>
          <w:p w14:paraId="00F0D042" w14:textId="77777777" w:rsidR="00D5302E" w:rsidRPr="00EC7EB0" w:rsidRDefault="00D5302E" w:rsidP="00BA65DA">
            <w:pPr>
              <w:pStyle w:val="Corpodetexto"/>
              <w:rPr>
                <w:i w:val="0"/>
                <w:sz w:val="20"/>
                <w:szCs w:val="20"/>
              </w:rPr>
            </w:pPr>
            <w:r w:rsidRPr="00EC7EB0">
              <w:rPr>
                <w:i w:val="0"/>
                <w:sz w:val="20"/>
                <w:szCs w:val="20"/>
              </w:rPr>
              <w:t>Capital de Giro</w:t>
            </w:r>
          </w:p>
        </w:tc>
        <w:tc>
          <w:tcPr>
            <w:tcW w:w="4432" w:type="dxa"/>
          </w:tcPr>
          <w:p w14:paraId="3172122D" w14:textId="77777777" w:rsidR="00D5302E" w:rsidRPr="00DB64EB" w:rsidRDefault="00D5302E" w:rsidP="00BA65DA">
            <w:pPr>
              <w:pStyle w:val="Corpodetexto"/>
            </w:pPr>
          </w:p>
        </w:tc>
      </w:tr>
      <w:tr w:rsidR="00D5302E" w:rsidRPr="00FB66C2" w14:paraId="39AFD02C" w14:textId="77777777" w:rsidTr="00BA65DA">
        <w:tc>
          <w:tcPr>
            <w:tcW w:w="4489" w:type="dxa"/>
          </w:tcPr>
          <w:p w14:paraId="4D04BD81" w14:textId="77777777" w:rsidR="00D5302E" w:rsidRPr="00EC7EB0" w:rsidRDefault="00D5302E" w:rsidP="00BA65DA">
            <w:pPr>
              <w:pStyle w:val="Corpodetexto"/>
              <w:rPr>
                <w:i w:val="0"/>
                <w:sz w:val="20"/>
                <w:szCs w:val="20"/>
              </w:rPr>
            </w:pPr>
            <w:r w:rsidRPr="00EC7EB0">
              <w:rPr>
                <w:i w:val="0"/>
                <w:sz w:val="20"/>
                <w:szCs w:val="20"/>
              </w:rPr>
              <w:t>Serviços de Terceiros: (Ex.: Contábeis, jurídico, Medicina e Segurança do Trabalho (PPRA, PCMSO, LTCAT, CIPA, entre outros), projeto de prevenção de Incêndio, etc.).</w:t>
            </w:r>
          </w:p>
        </w:tc>
        <w:tc>
          <w:tcPr>
            <w:tcW w:w="4432" w:type="dxa"/>
          </w:tcPr>
          <w:p w14:paraId="49E6E36E" w14:textId="77777777" w:rsidR="00D5302E" w:rsidRPr="00DB64EB" w:rsidRDefault="00D5302E" w:rsidP="00BA65DA">
            <w:pPr>
              <w:pStyle w:val="Corpodetexto"/>
            </w:pPr>
          </w:p>
        </w:tc>
      </w:tr>
      <w:tr w:rsidR="00D5302E" w:rsidRPr="00EB33A0" w14:paraId="4CC65F42" w14:textId="77777777" w:rsidTr="00576A36">
        <w:tc>
          <w:tcPr>
            <w:tcW w:w="4489" w:type="dxa"/>
            <w:shd w:val="clear" w:color="auto" w:fill="548DD4" w:themeFill="text2" w:themeFillTint="99"/>
          </w:tcPr>
          <w:p w14:paraId="13C0FE2C" w14:textId="71413593" w:rsidR="00D5302E" w:rsidRPr="00576A36" w:rsidRDefault="00D5302E" w:rsidP="00BA65DA">
            <w:pPr>
              <w:pStyle w:val="Corpodetexto"/>
              <w:rPr>
                <w:b/>
                <w:color w:val="FFFFFF" w:themeColor="background1"/>
              </w:rPr>
            </w:pPr>
            <w:r w:rsidRPr="00576A36"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4432" w:type="dxa"/>
            <w:shd w:val="clear" w:color="auto" w:fill="548DD4" w:themeFill="text2" w:themeFillTint="99"/>
          </w:tcPr>
          <w:p w14:paraId="6DE38731" w14:textId="77777777" w:rsidR="00D5302E" w:rsidRPr="00576A36" w:rsidRDefault="00D5302E" w:rsidP="00BA65DA">
            <w:pPr>
              <w:pStyle w:val="Corpodetexto"/>
              <w:rPr>
                <w:b/>
                <w:color w:val="FFFFFF" w:themeColor="background1"/>
              </w:rPr>
            </w:pPr>
          </w:p>
        </w:tc>
      </w:tr>
    </w:tbl>
    <w:p w14:paraId="28D20054" w14:textId="77777777" w:rsidR="00D5302E" w:rsidRDefault="00D5302E" w:rsidP="00D5302E"/>
    <w:p w14:paraId="40CAB2AD" w14:textId="77777777" w:rsidR="00EC7EB0" w:rsidRDefault="00EC7EB0" w:rsidP="00D5302E">
      <w:pPr>
        <w:sectPr w:rsidR="00EC7EB0" w:rsidSect="00D5302E">
          <w:footerReference w:type="default" r:id="rId15"/>
          <w:pgSz w:w="11900" w:h="16840"/>
          <w:pgMar w:top="1134" w:right="851" w:bottom="1134" w:left="1701" w:header="1134" w:footer="907" w:gutter="0"/>
          <w:pgNumType w:start="3"/>
          <w:cols w:space="720"/>
          <w:docGrid w:linePitch="299"/>
        </w:sectPr>
      </w:pPr>
    </w:p>
    <w:p w14:paraId="64D3A392" w14:textId="1FFA63DA" w:rsidR="00640B7C" w:rsidRPr="00EA2591" w:rsidRDefault="00F57A16" w:rsidP="00B33BA1">
      <w:pPr>
        <w:pStyle w:val="Ttulo1"/>
        <w:shd w:val="clear" w:color="auto" w:fill="548DD4" w:themeFill="text2" w:themeFillTint="99"/>
      </w:pPr>
      <w:bookmarkStart w:id="3" w:name="_Toc51952090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C457C" wp14:editId="1302DC83">
                <wp:simplePos x="0" y="0"/>
                <wp:positionH relativeFrom="column">
                  <wp:posOffset>3520440</wp:posOffset>
                </wp:positionH>
                <wp:positionV relativeFrom="paragraph">
                  <wp:posOffset>-869950</wp:posOffset>
                </wp:positionV>
                <wp:extent cx="2609850" cy="866775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5B457" w14:textId="01E27153" w:rsidR="006258D7" w:rsidRPr="00EC7EB0" w:rsidRDefault="006258D7" w:rsidP="00EC7EB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A proponente pode ser a própria Rede ou “Cabeça de Rede”. A proponente deverá ter personalidade jurídica e está regularizada.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457C" id="Caixa de texto 7" o:spid="_x0000_s1028" type="#_x0000_t202" style="position:absolute;left:0;text-align:left;margin-left:277.2pt;margin-top:-68.5pt;width:205.5pt;height:6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" filled="f" stroked="f" strokeweight=".5pt">
                <v:textbox>
                  <w:txbxContent>
                    <w:p w14:paraId="43C5B457" w14:textId="01E27153" w:rsidR="006258D7" w:rsidRPr="00EC7EB0" w:rsidRDefault="006258D7" w:rsidP="00EC7EB0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A proponente pode ser a própria Rede ou “Cabeça de Rede”. A proponente deverá ter personalidade jurídica e está regularizada. </w:t>
                      </w:r>
                    </w:p>
                  </w:txbxContent>
                </v:textbox>
              </v:shape>
            </w:pict>
          </mc:Fallback>
        </mc:AlternateContent>
      </w:r>
      <w:r w:rsidR="00EC7E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362E8" wp14:editId="63D56B53">
                <wp:simplePos x="0" y="0"/>
                <wp:positionH relativeFrom="page">
                  <wp:posOffset>4286250</wp:posOffset>
                </wp:positionH>
                <wp:positionV relativeFrom="paragraph">
                  <wp:posOffset>-1012825</wp:posOffset>
                </wp:positionV>
                <wp:extent cx="3219450" cy="1171575"/>
                <wp:effectExtent l="323850" t="0" r="19050" b="523875"/>
                <wp:wrapNone/>
                <wp:docPr id="6" name="Texto explicativo em 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171575"/>
                        </a:xfrm>
                        <a:prstGeom prst="wedgeEllipseCallout">
                          <a:avLst>
                            <a:gd name="adj1" fmla="val -59868"/>
                            <a:gd name="adj2" fmla="val 904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B40F8" w14:textId="77777777" w:rsidR="006258D7" w:rsidRDefault="006258D7" w:rsidP="00EC7E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62E8" id="Texto explicativo em elipse 6" o:spid="_x0000_s1029" type="#_x0000_t63" style="position:absolute;left:0;text-align:left;margin-left:337.5pt;margin-top:-79.75pt;width:253.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" adj="-2131,30334" fillcolor="#4f81bd [3204]" strokecolor="#243f60 [1604]" strokeweight="2pt">
                <v:textbox>
                  <w:txbxContent>
                    <w:p w14:paraId="0A0B40F8" w14:textId="77777777" w:rsidR="006258D7" w:rsidRDefault="006258D7" w:rsidP="00EC7EB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2591" w:rsidRPr="00EA2591">
        <w:t>1.</w:t>
      </w:r>
      <w:r w:rsidR="00EA2591" w:rsidRPr="00EA2591">
        <w:tab/>
      </w:r>
      <w:r w:rsidR="0023457A" w:rsidRPr="00EA2591">
        <w:t>CONTEXTUALIZAÇÃO</w:t>
      </w:r>
      <w:bookmarkEnd w:id="3"/>
    </w:p>
    <w:p w14:paraId="2636F27B" w14:textId="77777777" w:rsidR="006344F2" w:rsidRDefault="006344F2" w:rsidP="00EA2591">
      <w:pPr>
        <w:pStyle w:val="PargrafodaLista"/>
        <w:rPr>
          <w:b/>
        </w:rPr>
      </w:pPr>
    </w:p>
    <w:p w14:paraId="25011561" w14:textId="7366A061" w:rsidR="00D91426" w:rsidRPr="00E60D82" w:rsidRDefault="00E60D82" w:rsidP="00255302">
      <w:pPr>
        <w:pStyle w:val="Ttulo2"/>
      </w:pPr>
      <w:bookmarkStart w:id="4" w:name="_Toc489522810"/>
      <w:bookmarkStart w:id="5" w:name="_Toc519520901"/>
      <w:r>
        <w:t>1.1</w:t>
      </w:r>
      <w:r>
        <w:tab/>
      </w:r>
      <w:r w:rsidR="00230009" w:rsidRPr="00E60D82">
        <w:t>A Proponente do PNS</w:t>
      </w:r>
      <w:r w:rsidR="00EC7EB0">
        <w:t xml:space="preserve"> (ou Rede)</w:t>
      </w:r>
      <w:bookmarkEnd w:id="5"/>
    </w:p>
    <w:p w14:paraId="359DE2A9" w14:textId="77777777" w:rsidR="00BD4E85" w:rsidRDefault="00BD4E85" w:rsidP="00EA2591">
      <w:pPr>
        <w:rPr>
          <w:b/>
        </w:rPr>
      </w:pPr>
    </w:p>
    <w:p w14:paraId="050D3E9F" w14:textId="77777777" w:rsidR="00BD4E85" w:rsidRPr="00BD4E85" w:rsidRDefault="00D91426" w:rsidP="00AF076B">
      <w:pPr>
        <w:pStyle w:val="PargrafodaLista"/>
        <w:numPr>
          <w:ilvl w:val="2"/>
          <w:numId w:val="35"/>
        </w:numPr>
        <w:ind w:left="567" w:firstLine="131"/>
      </w:pPr>
      <w:r w:rsidRPr="00BD4E85">
        <w:rPr>
          <w:b/>
        </w:rPr>
        <w:t>Breve histórico</w:t>
      </w:r>
      <w:r w:rsidR="001753C9" w:rsidRPr="00BD4E85">
        <w:t xml:space="preserve"> </w:t>
      </w:r>
    </w:p>
    <w:p w14:paraId="68280957" w14:textId="1E406DC1" w:rsidR="00230009" w:rsidRDefault="00BD4E85" w:rsidP="00EA2591">
      <w:r>
        <w:t>R</w:t>
      </w:r>
      <w:r w:rsidR="00230009">
        <w:t>esumo da história da proponente</w:t>
      </w:r>
      <w:r w:rsidR="00657C70">
        <w:t>, finalizando com a informação de quanto tempo faz parte da Rede</w:t>
      </w:r>
      <w:r w:rsidR="00230009">
        <w:t>.</w:t>
      </w:r>
    </w:p>
    <w:p w14:paraId="680A0F99" w14:textId="77777777" w:rsidR="00E97D6E" w:rsidRDefault="00E97D6E" w:rsidP="00EA2591"/>
    <w:p w14:paraId="62FB358E" w14:textId="43239656" w:rsidR="00230009" w:rsidRPr="00EC7EB0" w:rsidRDefault="00230009" w:rsidP="00AF076B">
      <w:pPr>
        <w:pStyle w:val="PargrafodaLista"/>
        <w:numPr>
          <w:ilvl w:val="2"/>
          <w:numId w:val="36"/>
        </w:numPr>
        <w:ind w:left="567" w:firstLine="142"/>
        <w:rPr>
          <w:b/>
        </w:rPr>
      </w:pPr>
      <w:r w:rsidRPr="00BD4E85">
        <w:rPr>
          <w:b/>
        </w:rPr>
        <w:t>Patrimônio da Proponente</w:t>
      </w:r>
      <w:r w:rsidRPr="00FB2D5F">
        <w:t xml:space="preserve"> </w:t>
      </w:r>
      <w:r w:rsidR="00EC7EB0" w:rsidRPr="00EC7EB0">
        <w:rPr>
          <w:b/>
        </w:rPr>
        <w:t>(ou da Rede)</w:t>
      </w:r>
    </w:p>
    <w:p w14:paraId="5A427874" w14:textId="6CB8CB01" w:rsidR="001354DD" w:rsidRDefault="00B42C8C" w:rsidP="00AF076B">
      <w:pPr>
        <w:pStyle w:val="PargrafodaLista"/>
        <w:ind w:left="0" w:firstLine="0"/>
      </w:pPr>
      <w:r>
        <w:t>I</w:t>
      </w:r>
      <w:r w:rsidR="00BD4E85" w:rsidRPr="00BD4E85">
        <w:t>nserir informações sobre instalações</w:t>
      </w:r>
      <w:r w:rsidR="00BD7C5E">
        <w:t xml:space="preserve">, veículos e equipamentos </w:t>
      </w:r>
      <w:r w:rsidR="00230009">
        <w:t>dispon</w:t>
      </w:r>
      <w:r w:rsidR="00AF076B">
        <w:t xml:space="preserve">íveis. </w:t>
      </w:r>
      <w:r w:rsidR="00AE114E" w:rsidRPr="00081D1B">
        <w:t xml:space="preserve">Anexar </w:t>
      </w:r>
      <w:r w:rsidR="001354DD" w:rsidRPr="00081D1B">
        <w:t>Balanço</w:t>
      </w:r>
      <w:r w:rsidR="00662281">
        <w:t xml:space="preserve"> </w:t>
      </w:r>
      <w:r w:rsidR="00AE114E" w:rsidRPr="00081D1B">
        <w:t>e d</w:t>
      </w:r>
      <w:r w:rsidR="00662281">
        <w:t>emais documentos comprobatórios.</w:t>
      </w:r>
    </w:p>
    <w:p w14:paraId="5F9DC824" w14:textId="77777777" w:rsidR="00AF076B" w:rsidRPr="00560D35" w:rsidRDefault="00AF076B" w:rsidP="00AF076B">
      <w:r w:rsidRPr="00560D35">
        <w:t xml:space="preserve">Os EES que compõem a Rede também possuem patrimônio, sendo o valor total deste patrimônio R$ </w:t>
      </w:r>
      <w:proofErr w:type="spellStart"/>
      <w:proofErr w:type="gramStart"/>
      <w:r w:rsidRPr="00560D35">
        <w:t>xxx,xx</w:t>
      </w:r>
      <w:proofErr w:type="spellEnd"/>
      <w:proofErr w:type="gramEnd"/>
      <w:r w:rsidRPr="00560D35">
        <w:t xml:space="preserve">. </w:t>
      </w:r>
    </w:p>
    <w:p w14:paraId="4313E5CB" w14:textId="77777777" w:rsidR="00AF076B" w:rsidRPr="00514E62" w:rsidRDefault="00AF076B" w:rsidP="00AF076B">
      <w:r w:rsidRPr="00560D35">
        <w:rPr>
          <w:b/>
        </w:rPr>
        <w:t>Anexo:</w:t>
      </w:r>
      <w:r w:rsidRPr="00560D35">
        <w:t xml:space="preserve"> Declaração IV</w:t>
      </w:r>
    </w:p>
    <w:p w14:paraId="4313DB3F" w14:textId="77777777" w:rsidR="00DE6431" w:rsidRDefault="00DE6431" w:rsidP="00EA2591">
      <w:pPr>
        <w:pStyle w:val="PargrafodaLista"/>
      </w:pPr>
    </w:p>
    <w:p w14:paraId="6BCEE94F" w14:textId="77777777" w:rsidR="00BD4E85" w:rsidRDefault="00D91426" w:rsidP="00AF076B">
      <w:pPr>
        <w:pStyle w:val="PargrafodaLista"/>
        <w:numPr>
          <w:ilvl w:val="2"/>
          <w:numId w:val="36"/>
        </w:numPr>
        <w:ind w:left="567" w:firstLine="142"/>
      </w:pPr>
      <w:r w:rsidRPr="00BD4E85">
        <w:rPr>
          <w:b/>
        </w:rPr>
        <w:t>Situação legal e tributária</w:t>
      </w:r>
      <w:r w:rsidRPr="00BD4E85">
        <w:t xml:space="preserve"> </w:t>
      </w:r>
    </w:p>
    <w:p w14:paraId="0EAA7F67" w14:textId="474B26B3" w:rsidR="00D45151" w:rsidRPr="0078481E" w:rsidRDefault="00D45151" w:rsidP="00D45151">
      <w:pPr>
        <w:spacing w:after="0"/>
      </w:pPr>
      <w:r w:rsidRPr="00D45151">
        <w:t xml:space="preserve">Discorrer sobre a situação legal, tributária, fiscal e contábil da </w:t>
      </w:r>
      <w:r w:rsidRPr="00D45151">
        <w:rPr>
          <w:b/>
        </w:rPr>
        <w:t>Proponente</w:t>
      </w:r>
      <w:r w:rsidR="00EC7EB0">
        <w:rPr>
          <w:b/>
        </w:rPr>
        <w:t xml:space="preserve"> (ou da Rede)</w:t>
      </w:r>
      <w:r w:rsidRPr="00D45151">
        <w:t xml:space="preserve"> conforme Quadro do Plano Contábil, se a proponente atende plenamente os princípios e as normas brasileiras de Contabilidade, destacando se a Rede está em condições de desenvolver a oportunidade e, nos casos de não possuir toda a documentação necessária, descrever quais as providências que serão tomadas.</w:t>
      </w:r>
      <w:r w:rsidRPr="00B42CF6">
        <w:t xml:space="preserve"> </w:t>
      </w:r>
    </w:p>
    <w:p w14:paraId="015F207B" w14:textId="045CC78F" w:rsidR="00EE028D" w:rsidRPr="0065291C" w:rsidRDefault="00EE028D" w:rsidP="00EE028D">
      <w:pPr>
        <w:rPr>
          <w:w w:val="105"/>
        </w:rPr>
      </w:pPr>
      <w:r w:rsidRPr="0065291C">
        <w:rPr>
          <w:w w:val="105"/>
        </w:rPr>
        <w:t xml:space="preserve">Forma Jurídica (Aba “3. Modelagem”, “Plano Contábil”, campo: Natureza Jurídica). </w:t>
      </w:r>
    </w:p>
    <w:p w14:paraId="4307CA54" w14:textId="44661989" w:rsidR="005E6AB6" w:rsidRDefault="00EE028D" w:rsidP="00EE028D">
      <w:pPr>
        <w:rPr>
          <w:w w:val="105"/>
        </w:rPr>
      </w:pPr>
      <w:r w:rsidRPr="0065291C">
        <w:rPr>
          <w:b/>
          <w:w w:val="105"/>
        </w:rPr>
        <w:t>COMPLETAR</w:t>
      </w:r>
      <w:r w:rsidRPr="0065291C">
        <w:rPr>
          <w:w w:val="105"/>
        </w:rPr>
        <w:t>: CNAE</w:t>
      </w:r>
      <w:r w:rsidR="00BE33EB" w:rsidRPr="0065291C">
        <w:rPr>
          <w:w w:val="105"/>
        </w:rPr>
        <w:t xml:space="preserve"> atual e projetado</w:t>
      </w:r>
      <w:r w:rsidRPr="0065291C">
        <w:rPr>
          <w:w w:val="105"/>
        </w:rPr>
        <w:t xml:space="preserve"> (</w:t>
      </w:r>
      <w:r w:rsidR="00540588" w:rsidRPr="0065291C">
        <w:rPr>
          <w:w w:val="105"/>
        </w:rPr>
        <w:t>Inserido</w:t>
      </w:r>
      <w:r w:rsidRPr="0065291C">
        <w:rPr>
          <w:w w:val="105"/>
        </w:rPr>
        <w:t xml:space="preserve"> no Plano Contábil). No ANEXO colocar toda a Aba.</w:t>
      </w:r>
      <w:r w:rsidR="00BE33EB" w:rsidRPr="0065291C">
        <w:rPr>
          <w:w w:val="105"/>
        </w:rPr>
        <w:t xml:space="preserve"> </w:t>
      </w:r>
    </w:p>
    <w:p w14:paraId="5830A34C" w14:textId="77777777" w:rsidR="00AF076B" w:rsidRPr="00560D35" w:rsidRDefault="00AF076B" w:rsidP="00AF076B">
      <w:r w:rsidRPr="00560D35">
        <w:rPr>
          <w:b/>
        </w:rPr>
        <w:t>Anexo:</w:t>
      </w:r>
      <w:r w:rsidRPr="00560D35">
        <w:t xml:space="preserve"> Declarações I e III</w:t>
      </w:r>
    </w:p>
    <w:p w14:paraId="1BEE6FCB" w14:textId="77777777" w:rsidR="00AF076B" w:rsidRPr="00252D60" w:rsidRDefault="00AF076B" w:rsidP="00EE028D">
      <w:pPr>
        <w:rPr>
          <w:w w:val="105"/>
        </w:rPr>
      </w:pPr>
    </w:p>
    <w:p w14:paraId="5EF7DB52" w14:textId="77777777" w:rsidR="00BD4E85" w:rsidRDefault="00D91426" w:rsidP="00AF076B">
      <w:pPr>
        <w:pStyle w:val="PargrafodaLista"/>
        <w:numPr>
          <w:ilvl w:val="2"/>
          <w:numId w:val="36"/>
        </w:numPr>
        <w:ind w:left="567" w:firstLine="142"/>
      </w:pPr>
      <w:r w:rsidRPr="00BD4E85">
        <w:rPr>
          <w:b/>
        </w:rPr>
        <w:t>Gestão</w:t>
      </w:r>
      <w:r w:rsidRPr="00FB2D5F">
        <w:t xml:space="preserve"> </w:t>
      </w:r>
    </w:p>
    <w:p w14:paraId="65A5B639" w14:textId="3BB4363F" w:rsidR="00D91426" w:rsidRDefault="00D91426" w:rsidP="0033287C">
      <w:pPr>
        <w:pStyle w:val="PargrafodaLista"/>
        <w:ind w:left="0" w:firstLine="0"/>
      </w:pPr>
      <w:r w:rsidRPr="00BD4E85">
        <w:t>(</w:t>
      </w:r>
      <w:r w:rsidR="00FB2D5F" w:rsidRPr="00BD4E85">
        <w:t xml:space="preserve">Detalhar e apresentar a </w:t>
      </w:r>
      <w:r w:rsidRPr="00BD4E85">
        <w:t xml:space="preserve">estrutura administrativa, </w:t>
      </w:r>
      <w:r w:rsidR="00540588">
        <w:t xml:space="preserve">e as demais áreas como </w:t>
      </w:r>
      <w:r w:rsidRPr="00BD4E85">
        <w:t xml:space="preserve">produção, </w:t>
      </w:r>
      <w:r w:rsidR="005C4F3B">
        <w:t xml:space="preserve">comercialização, distribuição, </w:t>
      </w:r>
      <w:r w:rsidRPr="00BD4E85">
        <w:t>controles internos</w:t>
      </w:r>
      <w:r w:rsidR="005C4F3B">
        <w:t>,</w:t>
      </w:r>
      <w:r w:rsidR="00540588">
        <w:t xml:space="preserve"> se usam </w:t>
      </w:r>
      <w:r w:rsidR="005C4F3B">
        <w:t xml:space="preserve">ferramentas facilitadoras de gestão, </w:t>
      </w:r>
      <w:r w:rsidR="00540588">
        <w:t>assistência técnica e serviços contábeis</w:t>
      </w:r>
      <w:r w:rsidR="005C4F3B">
        <w:t>, etc.</w:t>
      </w:r>
      <w:r w:rsidR="0033287C">
        <w:t xml:space="preserve"> </w:t>
      </w:r>
      <w:r w:rsidR="005C4F3B" w:rsidRPr="00841BF1">
        <w:t>In</w:t>
      </w:r>
      <w:r w:rsidR="005C4F3B" w:rsidRPr="0065291C">
        <w:t>serir organograma</w:t>
      </w:r>
      <w:r w:rsidRPr="0065291C">
        <w:t>).</w:t>
      </w:r>
    </w:p>
    <w:p w14:paraId="39918DE4" w14:textId="77777777" w:rsidR="0033287C" w:rsidRDefault="0033287C" w:rsidP="0033287C">
      <w:pPr>
        <w:pStyle w:val="PargrafodaLista"/>
        <w:ind w:left="0" w:firstLine="0"/>
      </w:pPr>
    </w:p>
    <w:p w14:paraId="113585CA" w14:textId="77777777" w:rsidR="00EC7EB0" w:rsidRPr="00BD4E85" w:rsidRDefault="00EC7EB0" w:rsidP="0033287C">
      <w:pPr>
        <w:pStyle w:val="PargrafodaLista"/>
        <w:ind w:left="0" w:firstLine="0"/>
      </w:pPr>
    </w:p>
    <w:p w14:paraId="2AF98A7B" w14:textId="6A09B36E" w:rsidR="006344F2" w:rsidRPr="00EA2591" w:rsidRDefault="00D91426" w:rsidP="00AF076B">
      <w:pPr>
        <w:pStyle w:val="Ttulo2"/>
        <w:ind w:left="567" w:firstLine="142"/>
      </w:pPr>
      <w:bookmarkStart w:id="6" w:name="_Toc519520902"/>
      <w:r w:rsidRPr="00EA2591">
        <w:lastRenderedPageBreak/>
        <w:t xml:space="preserve">1.2 </w:t>
      </w:r>
      <w:r w:rsidR="00EA2591" w:rsidRPr="00EA2591">
        <w:tab/>
      </w:r>
      <w:r w:rsidR="006344F2" w:rsidRPr="00EA2591">
        <w:t>A Rede</w:t>
      </w:r>
      <w:bookmarkEnd w:id="4"/>
      <w:r w:rsidR="00EC7EB0">
        <w:t xml:space="preserve"> (se a proponente é a própria Rede </w:t>
      </w:r>
      <w:proofErr w:type="gramStart"/>
      <w:r w:rsidR="00EC7EB0">
        <w:t>este</w:t>
      </w:r>
      <w:proofErr w:type="gramEnd"/>
      <w:r w:rsidR="00EC7EB0">
        <w:t xml:space="preserve"> campo não se aplica)</w:t>
      </w:r>
      <w:bookmarkEnd w:id="6"/>
    </w:p>
    <w:p w14:paraId="42424CDA" w14:textId="78BE7F60" w:rsidR="006344F2" w:rsidRPr="006344F2" w:rsidRDefault="006344F2" w:rsidP="00EA2591">
      <w:pPr>
        <w:pStyle w:val="PargrafodaLista"/>
        <w:rPr>
          <w:b/>
        </w:rPr>
      </w:pPr>
      <w:r w:rsidRPr="006344F2">
        <w:rPr>
          <w:b/>
        </w:rPr>
        <w:t xml:space="preserve">(Máximo </w:t>
      </w:r>
      <w:r>
        <w:rPr>
          <w:b/>
        </w:rPr>
        <w:t>1</w:t>
      </w:r>
      <w:r w:rsidRPr="006344F2">
        <w:rPr>
          <w:b/>
        </w:rPr>
        <w:t xml:space="preserve"> página)</w:t>
      </w:r>
    </w:p>
    <w:p w14:paraId="048B1B92" w14:textId="77777777" w:rsidR="006344F2" w:rsidRDefault="006344F2" w:rsidP="00EA2591"/>
    <w:p w14:paraId="544C7DCE" w14:textId="31E25919" w:rsidR="00EA2591" w:rsidRPr="00944562" w:rsidRDefault="0057129D" w:rsidP="00EA2591">
      <w:r w:rsidRPr="00540588">
        <w:t>Breve histórico da Rede</w:t>
      </w:r>
      <w:r w:rsidR="00F82234" w:rsidRPr="00540588">
        <w:t>:</w:t>
      </w:r>
      <w:r w:rsidR="00540588" w:rsidRPr="00540588">
        <w:t xml:space="preserve"> </w:t>
      </w:r>
      <w:r w:rsidRPr="00540588">
        <w:t>quando e como foi constituída</w:t>
      </w:r>
      <w:r w:rsidR="00F82234" w:rsidRPr="00540588">
        <w:t xml:space="preserve"> (c</w:t>
      </w:r>
      <w:r w:rsidR="00F82234" w:rsidRPr="00540588">
        <w:rPr>
          <w:w w:val="105"/>
        </w:rPr>
        <w:t xml:space="preserve">aso a Rede não esteja constituída, descrever </w:t>
      </w:r>
      <w:r w:rsidR="00540588">
        <w:rPr>
          <w:w w:val="105"/>
        </w:rPr>
        <w:t>o que está previsto para a formalização, e demais informações</w:t>
      </w:r>
      <w:r w:rsidR="00944562">
        <w:rPr>
          <w:w w:val="105"/>
        </w:rPr>
        <w:t xml:space="preserve"> como se terá sede própria, quais as principais atividades que serão desenvolvidas e registradas no CNPJ, etc.</w:t>
      </w:r>
      <w:r w:rsidR="00F82234" w:rsidRPr="00540588">
        <w:rPr>
          <w:w w:val="105"/>
        </w:rPr>
        <w:t>)</w:t>
      </w:r>
      <w:r w:rsidR="00944562">
        <w:t xml:space="preserve">; </w:t>
      </w:r>
      <w:r w:rsidRPr="00540588">
        <w:t xml:space="preserve">projetos e parcerias atuais e anteriores, abrangência dos municípios, principais destaques da região em que a Rede está inserida como IDH, principal </w:t>
      </w:r>
      <w:r w:rsidRPr="00944562">
        <w:t>atividade econômica, distân</w:t>
      </w:r>
      <w:r w:rsidR="00944562">
        <w:t>cia entre os EES da Rede, se a R</w:t>
      </w:r>
      <w:r w:rsidRPr="00944562">
        <w:t>ede tem espaço próprio ou se utiliza galpão de um dos EES, popula</w:t>
      </w:r>
      <w:r w:rsidR="00944562">
        <w:t xml:space="preserve">ção atendida, vocação produtiva da região, </w:t>
      </w:r>
      <w:r w:rsidRPr="00944562">
        <w:t xml:space="preserve"> catadores/as, dentre outros). </w:t>
      </w:r>
    </w:p>
    <w:p w14:paraId="5380DAAA" w14:textId="77777777" w:rsidR="00944562" w:rsidRDefault="0057129D" w:rsidP="00EA2591">
      <w:r w:rsidRPr="00944562">
        <w:t xml:space="preserve">Lembrar que aqui é o trecho de apresentação do PNS e deve transmitir aos possíveis investidores informações atrativas e relevantes. </w:t>
      </w:r>
    </w:p>
    <w:p w14:paraId="67AD5161" w14:textId="0B79BD1A" w:rsidR="0057129D" w:rsidRDefault="0057129D" w:rsidP="00EA2591">
      <w:r w:rsidRPr="00944562">
        <w:t xml:space="preserve">Informar receita bruta atual, caso a </w:t>
      </w:r>
      <w:r w:rsidR="00944562">
        <w:t>R</w:t>
      </w:r>
      <w:r w:rsidRPr="00944562">
        <w:t>ede não seja formalizada, somar a dos EE</w:t>
      </w:r>
      <w:r w:rsidR="00EA2591" w:rsidRPr="00944562">
        <w:t>S</w:t>
      </w:r>
    </w:p>
    <w:p w14:paraId="6FA5F94E" w14:textId="77777777" w:rsidR="00EC7EB0" w:rsidRPr="00EA2591" w:rsidRDefault="00EC7EB0" w:rsidP="00EA2591"/>
    <w:p w14:paraId="5C64A672" w14:textId="1B3F8A36" w:rsidR="00EC7EB0" w:rsidRPr="00EA2591" w:rsidRDefault="00EC7EB0" w:rsidP="00EC7EB0">
      <w:pPr>
        <w:pStyle w:val="Ttulo2"/>
        <w:ind w:left="567" w:firstLine="142"/>
      </w:pPr>
      <w:bookmarkStart w:id="7" w:name="_Toc519520903"/>
      <w:r>
        <w:t>1.2.1</w:t>
      </w:r>
      <w:r w:rsidRPr="00EA2591">
        <w:t xml:space="preserve"> </w:t>
      </w:r>
      <w:r w:rsidRPr="00EA2591">
        <w:tab/>
      </w:r>
      <w:r>
        <w:t>Missão, Visão e Princípios Solidários</w:t>
      </w:r>
      <w:bookmarkEnd w:id="7"/>
    </w:p>
    <w:p w14:paraId="0707BBE8" w14:textId="77777777" w:rsidR="00EC7EB0" w:rsidRDefault="00EC7EB0" w:rsidP="00EA2591">
      <w:pPr>
        <w:rPr>
          <w:w w:val="105"/>
        </w:rPr>
      </w:pPr>
    </w:p>
    <w:p w14:paraId="69F77C2E" w14:textId="77777777" w:rsidR="0057129D" w:rsidRPr="00252D60" w:rsidRDefault="0057129D" w:rsidP="00EA2591">
      <w:pPr>
        <w:rPr>
          <w:w w:val="105"/>
        </w:rPr>
      </w:pPr>
      <w:r w:rsidRPr="00252D60">
        <w:rPr>
          <w:w w:val="105"/>
        </w:rPr>
        <w:t>Missão da Rede (Aba “4. Estratégia”, “Missão, Visão e Princípios”, campo: Missão).</w:t>
      </w:r>
    </w:p>
    <w:p w14:paraId="5663F209" w14:textId="77777777" w:rsidR="0057129D" w:rsidRPr="00252D60" w:rsidRDefault="0057129D" w:rsidP="00EA2591">
      <w:pPr>
        <w:rPr>
          <w:w w:val="105"/>
        </w:rPr>
      </w:pPr>
      <w:r w:rsidRPr="00252D60">
        <w:rPr>
          <w:w w:val="105"/>
        </w:rPr>
        <w:t>Aba “4. Estratégia”, “Missão, Visão e Princípios”, campo: Visão.</w:t>
      </w:r>
    </w:p>
    <w:p w14:paraId="534930BD" w14:textId="77777777" w:rsidR="0057129D" w:rsidRPr="00252D60" w:rsidRDefault="0057129D" w:rsidP="00EA2591">
      <w:pPr>
        <w:rPr>
          <w:w w:val="105"/>
        </w:rPr>
      </w:pPr>
      <w:r w:rsidRPr="00252D60">
        <w:rPr>
          <w:w w:val="105"/>
        </w:rPr>
        <w:t>Aba “4. Estratégia”, “Missão, Visão e Princípios”, campo: Princípios Solidários.</w:t>
      </w:r>
    </w:p>
    <w:p w14:paraId="39DFAAF6" w14:textId="77777777" w:rsidR="00276E94" w:rsidRDefault="00276E94" w:rsidP="00EA2591">
      <w:pPr>
        <w:rPr>
          <w:w w:val="105"/>
        </w:rPr>
      </w:pPr>
    </w:p>
    <w:p w14:paraId="29A7B978" w14:textId="77777777" w:rsidR="00AF076B" w:rsidRDefault="00AF076B" w:rsidP="00EA2591">
      <w:pPr>
        <w:rPr>
          <w:w w:val="105"/>
        </w:rPr>
      </w:pPr>
    </w:p>
    <w:p w14:paraId="0DCA5C52" w14:textId="77777777" w:rsidR="00E60D82" w:rsidRDefault="00E60D82" w:rsidP="00E60D82">
      <w:pPr>
        <w:pStyle w:val="Ttulo3"/>
        <w:rPr>
          <w:b w:val="0"/>
        </w:rPr>
      </w:pPr>
    </w:p>
    <w:p w14:paraId="1DDD1BA7" w14:textId="77777777" w:rsidR="00E60D82" w:rsidRDefault="00E60D82" w:rsidP="00E60D82">
      <w:pPr>
        <w:pStyle w:val="Ttulo3"/>
        <w:rPr>
          <w:b w:val="0"/>
        </w:rPr>
      </w:pPr>
    </w:p>
    <w:p w14:paraId="5A37A04A" w14:textId="77777777" w:rsidR="00E60D82" w:rsidRDefault="00E60D82" w:rsidP="00E60D82">
      <w:pPr>
        <w:pStyle w:val="Ttulo3"/>
        <w:rPr>
          <w:b w:val="0"/>
        </w:rPr>
      </w:pPr>
    </w:p>
    <w:p w14:paraId="0700F722" w14:textId="77777777" w:rsidR="00E60D82" w:rsidRDefault="00E60D82" w:rsidP="00E60D82">
      <w:pPr>
        <w:pStyle w:val="Ttulo3"/>
        <w:rPr>
          <w:b w:val="0"/>
        </w:rPr>
      </w:pPr>
    </w:p>
    <w:p w14:paraId="0C40CA32" w14:textId="77777777" w:rsidR="00E60D82" w:rsidRDefault="00E60D82" w:rsidP="00E60D82">
      <w:pPr>
        <w:pStyle w:val="Ttulo3"/>
        <w:rPr>
          <w:b w:val="0"/>
        </w:rPr>
        <w:sectPr w:rsidR="00E60D82" w:rsidSect="00FB66C2">
          <w:headerReference w:type="default" r:id="rId16"/>
          <w:footerReference w:type="default" r:id="rId17"/>
          <w:pgSz w:w="11900" w:h="16840"/>
          <w:pgMar w:top="1417" w:right="1268" w:bottom="1417" w:left="1701" w:header="1134" w:footer="907" w:gutter="0"/>
          <w:pgNumType w:start="2"/>
          <w:cols w:space="720"/>
          <w:docGrid w:linePitch="299"/>
        </w:sectPr>
      </w:pPr>
    </w:p>
    <w:p w14:paraId="5213FDAC" w14:textId="77777777" w:rsidR="00560D35" w:rsidRDefault="00560D35" w:rsidP="00560D35">
      <w:pPr>
        <w:pStyle w:val="Ttulo3"/>
        <w:ind w:left="567" w:hanging="567"/>
      </w:pPr>
      <w:bookmarkStart w:id="8" w:name="_Toc489522811"/>
      <w:bookmarkStart w:id="9" w:name="_Toc519520904"/>
      <w:r w:rsidRPr="00252D60">
        <w:lastRenderedPageBreak/>
        <w:t>1.2</w:t>
      </w:r>
      <w:r>
        <w:t>.2</w:t>
      </w:r>
      <w:r w:rsidRPr="00252D60">
        <w:t xml:space="preserve"> E</w:t>
      </w:r>
      <w:r>
        <w:t>mpreendimentos Econômicos Solidários da Rede</w:t>
      </w:r>
      <w:bookmarkEnd w:id="8"/>
      <w:bookmarkEnd w:id="9"/>
      <w:r>
        <w:t xml:space="preserve"> </w:t>
      </w:r>
    </w:p>
    <w:p w14:paraId="1698E193" w14:textId="46326357" w:rsidR="00E60D82" w:rsidRPr="00252D60" w:rsidRDefault="00E60D82" w:rsidP="004D68B4">
      <w:pPr>
        <w:spacing w:before="0" w:after="0" w:line="240" w:lineRule="auto"/>
        <w:rPr>
          <w:b/>
        </w:rPr>
      </w:pPr>
      <w:r w:rsidRPr="00DB64EB">
        <w:rPr>
          <w:b/>
        </w:rPr>
        <w:t>Quadro</w:t>
      </w:r>
      <w:r w:rsidRPr="00DB64EB">
        <w:t xml:space="preserve"> </w:t>
      </w:r>
      <w:r w:rsidRPr="00DB64EB">
        <w:rPr>
          <w:b/>
        </w:rPr>
        <w:t>0</w:t>
      </w:r>
      <w:r>
        <w:rPr>
          <w:b/>
        </w:rPr>
        <w:t>2</w:t>
      </w:r>
      <w:r w:rsidRPr="00DB64EB">
        <w:t xml:space="preserve">. </w:t>
      </w:r>
      <w:r>
        <w:t>Relação dos EES da Rede XXXX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81"/>
        <w:gridCol w:w="3894"/>
        <w:gridCol w:w="3048"/>
        <w:gridCol w:w="2718"/>
        <w:gridCol w:w="3255"/>
      </w:tblGrid>
      <w:tr w:rsidR="00B01443" w:rsidRPr="00B8056E" w14:paraId="630A7F59" w14:textId="77777777" w:rsidTr="00E60D82">
        <w:tc>
          <w:tcPr>
            <w:tcW w:w="386" w:type="pct"/>
            <w:shd w:val="clear" w:color="auto" w:fill="4F81BD" w:themeFill="accent1"/>
          </w:tcPr>
          <w:p w14:paraId="5C0B2E5D" w14:textId="77777777" w:rsidR="00B01443" w:rsidRPr="004C2E99" w:rsidRDefault="00B01443" w:rsidP="00EA2591">
            <w:pPr>
              <w:rPr>
                <w:b/>
                <w:color w:val="FFFFFF" w:themeColor="background1"/>
              </w:rPr>
            </w:pPr>
            <w:r w:rsidRPr="004C2E99">
              <w:rPr>
                <w:b/>
                <w:color w:val="FFFFFF" w:themeColor="background1"/>
              </w:rPr>
              <w:t>Nº</w:t>
            </w:r>
          </w:p>
        </w:tc>
        <w:tc>
          <w:tcPr>
            <w:tcW w:w="1391" w:type="pct"/>
            <w:shd w:val="clear" w:color="auto" w:fill="4F81BD" w:themeFill="accent1"/>
          </w:tcPr>
          <w:p w14:paraId="33FE8A31" w14:textId="77777777" w:rsidR="00B01443" w:rsidRPr="004C2E99" w:rsidRDefault="00B01443" w:rsidP="00EA2591">
            <w:pPr>
              <w:rPr>
                <w:b/>
                <w:color w:val="FFFFFF" w:themeColor="background1"/>
              </w:rPr>
            </w:pPr>
            <w:r w:rsidRPr="004C2E99">
              <w:rPr>
                <w:b/>
                <w:color w:val="FFFFFF" w:themeColor="background1"/>
              </w:rPr>
              <w:t>EES</w:t>
            </w:r>
          </w:p>
        </w:tc>
        <w:tc>
          <w:tcPr>
            <w:tcW w:w="1088" w:type="pct"/>
            <w:shd w:val="clear" w:color="auto" w:fill="4F81BD" w:themeFill="accent1"/>
          </w:tcPr>
          <w:p w14:paraId="47083C90" w14:textId="77777777" w:rsidR="00B01443" w:rsidRPr="004C2E99" w:rsidRDefault="00B01443" w:rsidP="00EA2591">
            <w:pPr>
              <w:rPr>
                <w:b/>
                <w:color w:val="FFFFFF" w:themeColor="background1"/>
              </w:rPr>
            </w:pPr>
            <w:r w:rsidRPr="004C2E99">
              <w:rPr>
                <w:b/>
                <w:color w:val="FFFFFF" w:themeColor="background1"/>
              </w:rPr>
              <w:t>CNPJ</w:t>
            </w:r>
          </w:p>
        </w:tc>
        <w:tc>
          <w:tcPr>
            <w:tcW w:w="971" w:type="pct"/>
            <w:shd w:val="clear" w:color="auto" w:fill="4F81BD" w:themeFill="accent1"/>
          </w:tcPr>
          <w:p w14:paraId="22083416" w14:textId="77777777" w:rsidR="00B01443" w:rsidRPr="004C2E99" w:rsidRDefault="00B01443" w:rsidP="00EA2591">
            <w:pPr>
              <w:rPr>
                <w:b/>
                <w:color w:val="FFFFFF" w:themeColor="background1"/>
              </w:rPr>
            </w:pPr>
            <w:r w:rsidRPr="004C2E99">
              <w:rPr>
                <w:b/>
                <w:color w:val="FFFFFF" w:themeColor="background1"/>
              </w:rPr>
              <w:t>Município</w:t>
            </w:r>
          </w:p>
        </w:tc>
        <w:tc>
          <w:tcPr>
            <w:tcW w:w="1163" w:type="pct"/>
            <w:shd w:val="clear" w:color="auto" w:fill="4F81BD" w:themeFill="accent1"/>
          </w:tcPr>
          <w:p w14:paraId="2FC2E651" w14:textId="77777777" w:rsidR="00B01443" w:rsidRPr="004C2E99" w:rsidRDefault="00B01443" w:rsidP="00EA2591">
            <w:pPr>
              <w:rPr>
                <w:b/>
                <w:color w:val="FFFFFF" w:themeColor="background1"/>
              </w:rPr>
            </w:pPr>
            <w:r w:rsidRPr="004C2E99">
              <w:rPr>
                <w:b/>
                <w:color w:val="FFFFFF" w:themeColor="background1"/>
              </w:rPr>
              <w:t>Nº catadores/as</w:t>
            </w:r>
          </w:p>
        </w:tc>
      </w:tr>
      <w:tr w:rsidR="00B01443" w:rsidRPr="00CA23A7" w14:paraId="01728955" w14:textId="77777777" w:rsidTr="00E60D82">
        <w:tc>
          <w:tcPr>
            <w:tcW w:w="386" w:type="pct"/>
          </w:tcPr>
          <w:p w14:paraId="24C475F1" w14:textId="7088BAD7" w:rsidR="00B01443" w:rsidRPr="00CA23A7" w:rsidRDefault="00B01443" w:rsidP="00EA2591">
            <w:pPr>
              <w:pStyle w:val="Corpodetexto"/>
            </w:pPr>
          </w:p>
        </w:tc>
        <w:tc>
          <w:tcPr>
            <w:tcW w:w="1391" w:type="pct"/>
          </w:tcPr>
          <w:p w14:paraId="1FED54A7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088" w:type="pct"/>
          </w:tcPr>
          <w:p w14:paraId="6ED543B0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971" w:type="pct"/>
          </w:tcPr>
          <w:p w14:paraId="0692998C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163" w:type="pct"/>
          </w:tcPr>
          <w:p w14:paraId="411944D5" w14:textId="77777777" w:rsidR="00B01443" w:rsidRPr="00CA23A7" w:rsidRDefault="00B01443" w:rsidP="00EA2591">
            <w:pPr>
              <w:pStyle w:val="Corpodetexto"/>
            </w:pPr>
          </w:p>
        </w:tc>
      </w:tr>
      <w:tr w:rsidR="00B01443" w:rsidRPr="00CA23A7" w14:paraId="0545D72A" w14:textId="77777777" w:rsidTr="00E60D82">
        <w:tc>
          <w:tcPr>
            <w:tcW w:w="386" w:type="pct"/>
          </w:tcPr>
          <w:p w14:paraId="220B2F36" w14:textId="4874AF55" w:rsidR="00B01443" w:rsidRPr="00CA23A7" w:rsidRDefault="00B01443" w:rsidP="00EA2591">
            <w:pPr>
              <w:pStyle w:val="Corpodetexto"/>
            </w:pPr>
          </w:p>
        </w:tc>
        <w:tc>
          <w:tcPr>
            <w:tcW w:w="1391" w:type="pct"/>
          </w:tcPr>
          <w:p w14:paraId="221F0057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088" w:type="pct"/>
          </w:tcPr>
          <w:p w14:paraId="1A5CC0CB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971" w:type="pct"/>
          </w:tcPr>
          <w:p w14:paraId="735CE9E5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163" w:type="pct"/>
          </w:tcPr>
          <w:p w14:paraId="4E85FCF3" w14:textId="77777777" w:rsidR="00B01443" w:rsidRPr="00CA23A7" w:rsidRDefault="00B01443" w:rsidP="00EA2591">
            <w:pPr>
              <w:pStyle w:val="Corpodetexto"/>
            </w:pPr>
          </w:p>
        </w:tc>
      </w:tr>
      <w:tr w:rsidR="00B01443" w:rsidRPr="00CA23A7" w14:paraId="21F149B2" w14:textId="77777777" w:rsidTr="00E60D82">
        <w:tc>
          <w:tcPr>
            <w:tcW w:w="386" w:type="pct"/>
          </w:tcPr>
          <w:p w14:paraId="635C1469" w14:textId="3F773901" w:rsidR="00B01443" w:rsidRPr="00CA23A7" w:rsidRDefault="00B01443" w:rsidP="00EA2591">
            <w:pPr>
              <w:pStyle w:val="Corpodetexto"/>
            </w:pPr>
          </w:p>
        </w:tc>
        <w:tc>
          <w:tcPr>
            <w:tcW w:w="1391" w:type="pct"/>
          </w:tcPr>
          <w:p w14:paraId="5E87FC26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088" w:type="pct"/>
          </w:tcPr>
          <w:p w14:paraId="21E12F40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971" w:type="pct"/>
          </w:tcPr>
          <w:p w14:paraId="56DE5DE0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163" w:type="pct"/>
          </w:tcPr>
          <w:p w14:paraId="2BC439FC" w14:textId="77777777" w:rsidR="00B01443" w:rsidRPr="00CA23A7" w:rsidRDefault="00B01443" w:rsidP="00EA2591">
            <w:pPr>
              <w:pStyle w:val="Corpodetexto"/>
            </w:pPr>
          </w:p>
        </w:tc>
      </w:tr>
      <w:tr w:rsidR="00B01443" w:rsidRPr="00CA23A7" w14:paraId="7B5C71FE" w14:textId="77777777" w:rsidTr="00E60D82">
        <w:tc>
          <w:tcPr>
            <w:tcW w:w="386" w:type="pct"/>
          </w:tcPr>
          <w:p w14:paraId="40A500A4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391" w:type="pct"/>
          </w:tcPr>
          <w:p w14:paraId="1516584A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088" w:type="pct"/>
          </w:tcPr>
          <w:p w14:paraId="1545D804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971" w:type="pct"/>
          </w:tcPr>
          <w:p w14:paraId="337CCFB8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163" w:type="pct"/>
          </w:tcPr>
          <w:p w14:paraId="56399D82" w14:textId="77777777" w:rsidR="00B01443" w:rsidRPr="00CA23A7" w:rsidRDefault="00B01443" w:rsidP="00EA2591">
            <w:pPr>
              <w:pStyle w:val="Corpodetexto"/>
            </w:pPr>
          </w:p>
        </w:tc>
      </w:tr>
      <w:tr w:rsidR="00B01443" w:rsidRPr="00CA23A7" w14:paraId="6F3784C5" w14:textId="77777777" w:rsidTr="00E60D82">
        <w:tc>
          <w:tcPr>
            <w:tcW w:w="386" w:type="pct"/>
          </w:tcPr>
          <w:p w14:paraId="248E2173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391" w:type="pct"/>
          </w:tcPr>
          <w:p w14:paraId="7BA5FC22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088" w:type="pct"/>
          </w:tcPr>
          <w:p w14:paraId="29C6AFDF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971" w:type="pct"/>
          </w:tcPr>
          <w:p w14:paraId="4655B9E1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163" w:type="pct"/>
          </w:tcPr>
          <w:p w14:paraId="61C8CB99" w14:textId="77777777" w:rsidR="00B01443" w:rsidRPr="00CA23A7" w:rsidRDefault="00B01443" w:rsidP="00EA2591">
            <w:pPr>
              <w:pStyle w:val="Corpodetexto"/>
            </w:pPr>
          </w:p>
        </w:tc>
      </w:tr>
      <w:tr w:rsidR="00B01443" w:rsidRPr="00CA23A7" w14:paraId="77CD4543" w14:textId="77777777" w:rsidTr="00E60D82">
        <w:tc>
          <w:tcPr>
            <w:tcW w:w="386" w:type="pct"/>
          </w:tcPr>
          <w:p w14:paraId="3FED71C0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391" w:type="pct"/>
          </w:tcPr>
          <w:p w14:paraId="1331BA14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088" w:type="pct"/>
          </w:tcPr>
          <w:p w14:paraId="75BC573F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971" w:type="pct"/>
          </w:tcPr>
          <w:p w14:paraId="556BFEC0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163" w:type="pct"/>
          </w:tcPr>
          <w:p w14:paraId="2B18F720" w14:textId="77777777" w:rsidR="00B01443" w:rsidRPr="00CA23A7" w:rsidRDefault="00B01443" w:rsidP="00EA2591">
            <w:pPr>
              <w:pStyle w:val="Corpodetexto"/>
            </w:pPr>
          </w:p>
        </w:tc>
      </w:tr>
      <w:tr w:rsidR="00B01443" w:rsidRPr="00CA23A7" w14:paraId="0BD656F4" w14:textId="77777777" w:rsidTr="00E60D82">
        <w:tc>
          <w:tcPr>
            <w:tcW w:w="386" w:type="pct"/>
          </w:tcPr>
          <w:p w14:paraId="18E715DA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391" w:type="pct"/>
          </w:tcPr>
          <w:p w14:paraId="743DFF12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088" w:type="pct"/>
          </w:tcPr>
          <w:p w14:paraId="096F3C32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971" w:type="pct"/>
          </w:tcPr>
          <w:p w14:paraId="0B64F7F3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163" w:type="pct"/>
          </w:tcPr>
          <w:p w14:paraId="3B88D814" w14:textId="77777777" w:rsidR="00B01443" w:rsidRPr="00CA23A7" w:rsidRDefault="00B01443" w:rsidP="00EA2591">
            <w:pPr>
              <w:pStyle w:val="Corpodetexto"/>
            </w:pPr>
          </w:p>
        </w:tc>
      </w:tr>
      <w:tr w:rsidR="00B01443" w:rsidRPr="00CA23A7" w14:paraId="798D43B5" w14:textId="77777777" w:rsidTr="00E60D82">
        <w:tc>
          <w:tcPr>
            <w:tcW w:w="386" w:type="pct"/>
          </w:tcPr>
          <w:p w14:paraId="38D28065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391" w:type="pct"/>
          </w:tcPr>
          <w:p w14:paraId="7E946D8B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088" w:type="pct"/>
          </w:tcPr>
          <w:p w14:paraId="1F3B58F2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971" w:type="pct"/>
          </w:tcPr>
          <w:p w14:paraId="42D001AC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163" w:type="pct"/>
          </w:tcPr>
          <w:p w14:paraId="40DD0172" w14:textId="77777777" w:rsidR="00B01443" w:rsidRPr="00CA23A7" w:rsidRDefault="00B01443" w:rsidP="00EA2591">
            <w:pPr>
              <w:pStyle w:val="Corpodetexto"/>
            </w:pPr>
          </w:p>
        </w:tc>
      </w:tr>
      <w:tr w:rsidR="00B01443" w:rsidRPr="00CA23A7" w14:paraId="731BB8FB" w14:textId="77777777" w:rsidTr="00E60D82">
        <w:tc>
          <w:tcPr>
            <w:tcW w:w="386" w:type="pct"/>
          </w:tcPr>
          <w:p w14:paraId="3B6B7A07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391" w:type="pct"/>
          </w:tcPr>
          <w:p w14:paraId="25354160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088" w:type="pct"/>
          </w:tcPr>
          <w:p w14:paraId="0719C9C2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971" w:type="pct"/>
          </w:tcPr>
          <w:p w14:paraId="035DCEB4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163" w:type="pct"/>
          </w:tcPr>
          <w:p w14:paraId="40CF7DD9" w14:textId="77777777" w:rsidR="00B01443" w:rsidRPr="00CA23A7" w:rsidRDefault="00B01443" w:rsidP="00EA2591">
            <w:pPr>
              <w:pStyle w:val="Corpodetexto"/>
            </w:pPr>
          </w:p>
        </w:tc>
      </w:tr>
      <w:tr w:rsidR="00B01443" w:rsidRPr="00CA23A7" w14:paraId="197FD882" w14:textId="77777777" w:rsidTr="00E60D82">
        <w:tc>
          <w:tcPr>
            <w:tcW w:w="386" w:type="pct"/>
          </w:tcPr>
          <w:p w14:paraId="09947C82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391" w:type="pct"/>
          </w:tcPr>
          <w:p w14:paraId="20793C81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088" w:type="pct"/>
          </w:tcPr>
          <w:p w14:paraId="6612D9F5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971" w:type="pct"/>
          </w:tcPr>
          <w:p w14:paraId="7C407593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163" w:type="pct"/>
          </w:tcPr>
          <w:p w14:paraId="4FEB85FB" w14:textId="77777777" w:rsidR="00B01443" w:rsidRPr="00CA23A7" w:rsidRDefault="00B01443" w:rsidP="00EA2591">
            <w:pPr>
              <w:pStyle w:val="Corpodetexto"/>
            </w:pPr>
          </w:p>
        </w:tc>
      </w:tr>
      <w:tr w:rsidR="00B01443" w:rsidRPr="00CA23A7" w14:paraId="211A1AC7" w14:textId="77777777" w:rsidTr="00E60D82">
        <w:tc>
          <w:tcPr>
            <w:tcW w:w="2866" w:type="pct"/>
            <w:gridSpan w:val="3"/>
            <w:shd w:val="clear" w:color="auto" w:fill="4F81BD" w:themeFill="accent1"/>
          </w:tcPr>
          <w:p w14:paraId="58A1C366" w14:textId="77777777" w:rsidR="00B01443" w:rsidRPr="00633F60" w:rsidRDefault="00B01443" w:rsidP="00EA2591">
            <w:pPr>
              <w:pStyle w:val="Corpodetexto"/>
              <w:rPr>
                <w:b/>
              </w:rPr>
            </w:pPr>
            <w:r w:rsidRPr="004C2E99"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971" w:type="pct"/>
            <w:shd w:val="clear" w:color="auto" w:fill="4F81BD" w:themeFill="accent1"/>
          </w:tcPr>
          <w:p w14:paraId="50D20788" w14:textId="77777777" w:rsidR="00B01443" w:rsidRPr="00CA23A7" w:rsidRDefault="00B01443" w:rsidP="00EA2591">
            <w:pPr>
              <w:pStyle w:val="Corpodetexto"/>
            </w:pPr>
          </w:p>
        </w:tc>
        <w:tc>
          <w:tcPr>
            <w:tcW w:w="1163" w:type="pct"/>
            <w:shd w:val="clear" w:color="auto" w:fill="4F81BD" w:themeFill="accent1"/>
          </w:tcPr>
          <w:p w14:paraId="2477C054" w14:textId="77777777" w:rsidR="00B01443" w:rsidRPr="00CA23A7" w:rsidRDefault="00B01443" w:rsidP="00EA2591">
            <w:pPr>
              <w:pStyle w:val="Corpodetexto"/>
            </w:pPr>
          </w:p>
        </w:tc>
      </w:tr>
    </w:tbl>
    <w:p w14:paraId="755FF3E8" w14:textId="77777777" w:rsidR="00DA2B87" w:rsidRDefault="00B35B29" w:rsidP="00EA2591">
      <w:pPr>
        <w:rPr>
          <w:w w:val="105"/>
        </w:rPr>
      </w:pPr>
      <w:r>
        <w:rPr>
          <w:w w:val="105"/>
        </w:rPr>
        <w:t>(</w:t>
      </w:r>
      <w:r w:rsidR="00B8056E">
        <w:rPr>
          <w:w w:val="105"/>
        </w:rPr>
        <w:t>Inserir</w:t>
      </w:r>
      <w:r>
        <w:rPr>
          <w:w w:val="105"/>
        </w:rPr>
        <w:t xml:space="preserve"> linhas</w:t>
      </w:r>
      <w:r w:rsidR="00B8056E">
        <w:rPr>
          <w:w w:val="105"/>
        </w:rPr>
        <w:t>,</w:t>
      </w:r>
      <w:r>
        <w:rPr>
          <w:w w:val="105"/>
        </w:rPr>
        <w:t xml:space="preserve"> se necessário)</w:t>
      </w:r>
    </w:p>
    <w:p w14:paraId="7D1D0CAE" w14:textId="77777777" w:rsidR="00177912" w:rsidRDefault="00177912" w:rsidP="00EA2591">
      <w:pPr>
        <w:rPr>
          <w:w w:val="105"/>
        </w:rPr>
      </w:pPr>
    </w:p>
    <w:p w14:paraId="057613AA" w14:textId="77777777" w:rsidR="00E60D82" w:rsidRDefault="00E60D82" w:rsidP="00EA2591">
      <w:pPr>
        <w:rPr>
          <w:w w:val="105"/>
        </w:rPr>
        <w:sectPr w:rsidR="00E60D82" w:rsidSect="00E60D82">
          <w:pgSz w:w="16840" w:h="11900" w:orient="landscape"/>
          <w:pgMar w:top="1268" w:right="1417" w:bottom="1701" w:left="1417" w:header="1134" w:footer="907" w:gutter="0"/>
          <w:pgNumType w:start="2"/>
          <w:cols w:space="720"/>
          <w:docGrid w:linePitch="326"/>
        </w:sectPr>
      </w:pPr>
    </w:p>
    <w:p w14:paraId="650A9B6D" w14:textId="77777777" w:rsidR="003832C0" w:rsidRPr="00B8056E" w:rsidRDefault="00155E08" w:rsidP="00AF076B">
      <w:pPr>
        <w:pStyle w:val="Ttulo2"/>
        <w:ind w:left="709" w:firstLine="142"/>
      </w:pPr>
      <w:bookmarkStart w:id="10" w:name="_Toc489522812"/>
      <w:bookmarkStart w:id="11" w:name="_Toc519520905"/>
      <w:r w:rsidRPr="00B8056E">
        <w:lastRenderedPageBreak/>
        <w:t xml:space="preserve">1.3 </w:t>
      </w:r>
      <w:r w:rsidR="003A448E">
        <w:t>Parc</w:t>
      </w:r>
      <w:r w:rsidR="003A448E" w:rsidRPr="000257BE">
        <w:t>eiros</w:t>
      </w:r>
      <w:bookmarkEnd w:id="10"/>
      <w:r w:rsidR="000257BE" w:rsidRPr="000257BE">
        <w:t xml:space="preserve"> da Proponente e da Rede</w:t>
      </w:r>
      <w:bookmarkEnd w:id="11"/>
    </w:p>
    <w:p w14:paraId="62F9A207" w14:textId="77777777" w:rsidR="002D7525" w:rsidRPr="00B8056E" w:rsidRDefault="009702E5" w:rsidP="00EA2591">
      <w:pPr>
        <w:rPr>
          <w:b/>
          <w:w w:val="105"/>
        </w:rPr>
      </w:pPr>
      <w:r w:rsidRPr="00B8056E">
        <w:rPr>
          <w:b/>
          <w:w w:val="105"/>
        </w:rPr>
        <w:t>(</w:t>
      </w:r>
      <w:r w:rsidR="00B8056E" w:rsidRPr="00B8056E">
        <w:rPr>
          <w:b/>
          <w:w w:val="105"/>
        </w:rPr>
        <w:t>Máximo</w:t>
      </w:r>
      <w:r w:rsidR="007B4DBF">
        <w:rPr>
          <w:b/>
          <w:w w:val="105"/>
        </w:rPr>
        <w:t xml:space="preserve"> 1/2</w:t>
      </w:r>
      <w:r w:rsidRPr="00B8056E">
        <w:rPr>
          <w:b/>
          <w:w w:val="105"/>
        </w:rPr>
        <w:t xml:space="preserve"> página)</w:t>
      </w:r>
    </w:p>
    <w:p w14:paraId="1DC9C2EF" w14:textId="77777777" w:rsidR="00604452" w:rsidRDefault="00604452" w:rsidP="00EA2591">
      <w:pPr>
        <w:rPr>
          <w:w w:val="105"/>
        </w:rPr>
      </w:pPr>
    </w:p>
    <w:p w14:paraId="6047FCE0" w14:textId="1BF8E2CD" w:rsidR="007B4DBF" w:rsidRPr="00B8056E" w:rsidRDefault="007B4DBF" w:rsidP="00EA2591">
      <w:pPr>
        <w:rPr>
          <w:w w:val="105"/>
        </w:rPr>
      </w:pPr>
      <w:r w:rsidRPr="004C2E99">
        <w:rPr>
          <w:w w:val="105"/>
        </w:rPr>
        <w:t xml:space="preserve">Parceiros (Aba “3. Modelagem”, “Modelo de PNS”, campo: Parcerias da </w:t>
      </w:r>
      <w:r w:rsidRPr="004C2E99">
        <w:rPr>
          <w:b/>
          <w:w w:val="105"/>
        </w:rPr>
        <w:t>Rede</w:t>
      </w:r>
      <w:r w:rsidRPr="004C2E99">
        <w:rPr>
          <w:w w:val="105"/>
        </w:rPr>
        <w:t xml:space="preserve">). (Citar </w:t>
      </w:r>
      <w:r w:rsidR="00295CB5" w:rsidRPr="004C2E99">
        <w:rPr>
          <w:w w:val="105"/>
        </w:rPr>
        <w:t>todas</w:t>
      </w:r>
      <w:r w:rsidRPr="004C2E99">
        <w:rPr>
          <w:w w:val="105"/>
        </w:rPr>
        <w:t>, e descrever como é/será a parceria)</w:t>
      </w:r>
    </w:p>
    <w:p w14:paraId="44BD041A" w14:textId="77777777" w:rsidR="00621AF8" w:rsidRDefault="00621AF8" w:rsidP="00EA2591">
      <w:pPr>
        <w:rPr>
          <w:w w:val="105"/>
        </w:rPr>
      </w:pPr>
    </w:p>
    <w:p w14:paraId="22533469" w14:textId="208F9FCC" w:rsidR="00495E10" w:rsidRPr="001E0151" w:rsidRDefault="008E2651" w:rsidP="001E0151">
      <w:pPr>
        <w:pStyle w:val="Ttulo1"/>
        <w:shd w:val="clear" w:color="auto" w:fill="548DD4" w:themeFill="text2" w:themeFillTint="99"/>
        <w:ind w:left="0"/>
        <w:rPr>
          <w:sz w:val="24"/>
          <w:szCs w:val="24"/>
        </w:rPr>
      </w:pPr>
      <w:bookmarkStart w:id="12" w:name="_Toc489522813"/>
      <w:bookmarkStart w:id="13" w:name="_Toc519520906"/>
      <w:r w:rsidRPr="001E0151">
        <w:rPr>
          <w:sz w:val="24"/>
          <w:szCs w:val="24"/>
        </w:rPr>
        <w:t>2.</w:t>
      </w:r>
      <w:r w:rsidR="00495E10" w:rsidRPr="001E0151">
        <w:rPr>
          <w:sz w:val="24"/>
          <w:szCs w:val="24"/>
        </w:rPr>
        <w:t xml:space="preserve"> </w:t>
      </w:r>
      <w:r w:rsidR="00EA2591" w:rsidRPr="001E0151">
        <w:rPr>
          <w:sz w:val="24"/>
          <w:szCs w:val="24"/>
        </w:rPr>
        <w:tab/>
      </w:r>
      <w:r w:rsidR="00495E10" w:rsidRPr="001E0151">
        <w:rPr>
          <w:sz w:val="24"/>
          <w:szCs w:val="24"/>
        </w:rPr>
        <w:t>OPORTUNIDADE NEGOCIAL</w:t>
      </w:r>
      <w:bookmarkEnd w:id="12"/>
      <w:bookmarkEnd w:id="13"/>
    </w:p>
    <w:p w14:paraId="685FC31E" w14:textId="2867E36B" w:rsidR="00C62C83" w:rsidRDefault="00C62C83" w:rsidP="00C62C83">
      <w:r w:rsidRPr="003164AD">
        <w:rPr>
          <w:b/>
        </w:rPr>
        <w:t>Descrever o diferencial do Plano, o porquê da escolha relacionando os impactos nas diferentes dimensões (ambiental, social, econômica e cultural)</w:t>
      </w:r>
      <w:r w:rsidRPr="003164AD">
        <w:t>.</w:t>
      </w:r>
      <w:r>
        <w:t xml:space="preserve"> </w:t>
      </w:r>
    </w:p>
    <w:p w14:paraId="44E19B9A" w14:textId="77777777" w:rsidR="000809FA" w:rsidRDefault="000809FA" w:rsidP="000809FA"/>
    <w:p w14:paraId="7CDA001E" w14:textId="703C5995" w:rsidR="000809FA" w:rsidRPr="00ED2F55" w:rsidRDefault="000809FA" w:rsidP="000809FA">
      <w:r>
        <w:t>a</w:t>
      </w:r>
      <w:r w:rsidRPr="00ED2F55">
        <w:t>) Aquisição de Equipamentos</w:t>
      </w:r>
      <w:r w:rsidR="00294D72">
        <w:t xml:space="preserve"> (se for caso)</w:t>
      </w:r>
    </w:p>
    <w:p w14:paraId="52436B52" w14:textId="4C6CE2D6" w:rsidR="000809FA" w:rsidRPr="00FA2DCD" w:rsidRDefault="000809FA" w:rsidP="000809FA">
      <w:r w:rsidRPr="00FA2DCD">
        <w:t xml:space="preserve">(“Aba 3: Modelagem”, “Processo Operacional”, campo: Descreva </w:t>
      </w:r>
      <w:r w:rsidR="003F209C">
        <w:t xml:space="preserve">no quadro abaixo </w:t>
      </w:r>
      <w:r w:rsidRPr="00FA2DCD">
        <w:t>os e</w:t>
      </w:r>
      <w:r>
        <w:t>quipamentos necessários para o negócio s</w:t>
      </w:r>
      <w:r w:rsidRPr="00FA2DCD">
        <w:t>ustentável pretendido pela Rede Solidária, assim como suas resp</w:t>
      </w:r>
      <w:r w:rsidR="003049B0">
        <w:t>ectivas capacidades produtivas)</w:t>
      </w:r>
      <w:r w:rsidR="00294D72">
        <w:t>.</w:t>
      </w:r>
    </w:p>
    <w:p w14:paraId="7F78FC55" w14:textId="3B821856" w:rsidR="000809FA" w:rsidRDefault="000809FA" w:rsidP="000809FA">
      <w:r w:rsidRPr="003164AD">
        <w:t>(Não precisa copiar o item. Sugerimos adaptar e preencher a planilha abaixo. Atenção se esses equipamentos estão inseridos nos investimentos)</w:t>
      </w:r>
      <w:r w:rsidR="004B0D70" w:rsidRPr="003164AD">
        <w:t>.</w:t>
      </w:r>
    </w:p>
    <w:p w14:paraId="5F753706" w14:textId="77777777" w:rsidR="000809FA" w:rsidRDefault="000809FA" w:rsidP="000809FA">
      <w:pPr>
        <w:pStyle w:val="Corpodetexto"/>
      </w:pPr>
      <w:r>
        <w:t>OBS: Os equipamentos são aqueles que serão adquiridos no Plano de Negócios, lembrando que os equipamentos que a Rede já possui devem ser contabilizados para a execução do Plano, mas não devem ser solicitados novamente.</w:t>
      </w:r>
    </w:p>
    <w:p w14:paraId="6644EA36" w14:textId="77777777" w:rsidR="000809FA" w:rsidRDefault="000809FA" w:rsidP="00290464">
      <w:pPr>
        <w:pStyle w:val="TableParagraph"/>
        <w:rPr>
          <w:b/>
        </w:rPr>
      </w:pPr>
    </w:p>
    <w:p w14:paraId="13020B3E" w14:textId="38B42577" w:rsidR="001C1E6E" w:rsidRPr="008A7561" w:rsidRDefault="00290464" w:rsidP="008A7561">
      <w:pPr>
        <w:pStyle w:val="TableParagraph"/>
        <w:spacing w:before="0" w:after="0" w:line="240" w:lineRule="auto"/>
        <w:ind w:left="159"/>
        <w:rPr>
          <w:sz w:val="20"/>
          <w:szCs w:val="20"/>
        </w:rPr>
      </w:pPr>
      <w:r w:rsidRPr="008A7561">
        <w:rPr>
          <w:b/>
          <w:sz w:val="20"/>
          <w:szCs w:val="20"/>
        </w:rPr>
        <w:t xml:space="preserve">Quadro 03. </w:t>
      </w:r>
      <w:r w:rsidRPr="008A7561">
        <w:rPr>
          <w:sz w:val="20"/>
          <w:szCs w:val="20"/>
        </w:rPr>
        <w:t xml:space="preserve">Equipamentos previstos no Plano de Negócios Sustentáveis 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993"/>
        <w:gridCol w:w="2227"/>
        <w:gridCol w:w="2701"/>
      </w:tblGrid>
      <w:tr w:rsidR="00B63199" w:rsidRPr="00CA23A7" w14:paraId="1ED89BAA" w14:textId="77777777" w:rsidTr="003D7F15">
        <w:trPr>
          <w:trHeight w:val="356"/>
          <w:jc w:val="center"/>
        </w:trPr>
        <w:tc>
          <w:tcPr>
            <w:tcW w:w="2238" w:type="pct"/>
            <w:shd w:val="clear" w:color="auto" w:fill="4F81BD" w:themeFill="accent1"/>
          </w:tcPr>
          <w:p w14:paraId="5076144D" w14:textId="77777777" w:rsidR="00B63199" w:rsidRPr="003164AD" w:rsidRDefault="00B63199" w:rsidP="00EA2591">
            <w:pPr>
              <w:pStyle w:val="Corpodetexto"/>
              <w:rPr>
                <w:b/>
                <w:i w:val="0"/>
                <w:color w:val="FFFFFF" w:themeColor="background1"/>
                <w:sz w:val="20"/>
              </w:rPr>
            </w:pPr>
            <w:r w:rsidRPr="003164AD">
              <w:rPr>
                <w:b/>
                <w:i w:val="0"/>
                <w:color w:val="FFFFFF" w:themeColor="background1"/>
                <w:sz w:val="20"/>
              </w:rPr>
              <w:t>Descrição dos equipamentos</w:t>
            </w:r>
          </w:p>
        </w:tc>
        <w:tc>
          <w:tcPr>
            <w:tcW w:w="1248" w:type="pct"/>
            <w:shd w:val="clear" w:color="auto" w:fill="4F81BD" w:themeFill="accent1"/>
          </w:tcPr>
          <w:p w14:paraId="5CF5B273" w14:textId="77777777" w:rsidR="00B63199" w:rsidRPr="003164AD" w:rsidRDefault="00B63199" w:rsidP="00EA2591">
            <w:pPr>
              <w:pStyle w:val="Corpodetexto"/>
              <w:rPr>
                <w:b/>
                <w:i w:val="0"/>
                <w:color w:val="FFFFFF" w:themeColor="background1"/>
                <w:sz w:val="20"/>
              </w:rPr>
            </w:pPr>
            <w:r w:rsidRPr="003164AD">
              <w:rPr>
                <w:b/>
                <w:i w:val="0"/>
                <w:color w:val="FFFFFF" w:themeColor="background1"/>
                <w:sz w:val="20"/>
              </w:rPr>
              <w:t>Quant.</w:t>
            </w:r>
          </w:p>
        </w:tc>
        <w:tc>
          <w:tcPr>
            <w:tcW w:w="1514" w:type="pct"/>
            <w:shd w:val="clear" w:color="auto" w:fill="4F81BD" w:themeFill="accent1"/>
          </w:tcPr>
          <w:p w14:paraId="58CBD5DE" w14:textId="77777777" w:rsidR="00B63199" w:rsidRPr="003164AD" w:rsidRDefault="00B63199" w:rsidP="00EA2591">
            <w:pPr>
              <w:pStyle w:val="Corpodetexto"/>
              <w:rPr>
                <w:b/>
                <w:i w:val="0"/>
                <w:color w:val="FFFFFF" w:themeColor="background1"/>
                <w:sz w:val="20"/>
              </w:rPr>
            </w:pPr>
            <w:r w:rsidRPr="003164AD">
              <w:rPr>
                <w:b/>
                <w:i w:val="0"/>
                <w:color w:val="FFFFFF" w:themeColor="background1"/>
                <w:sz w:val="20"/>
              </w:rPr>
              <w:t>Capac. Operacional</w:t>
            </w:r>
          </w:p>
        </w:tc>
      </w:tr>
      <w:tr w:rsidR="00B63199" w:rsidRPr="00CA23A7" w14:paraId="0CBEE15D" w14:textId="77777777" w:rsidTr="003D7F15">
        <w:trPr>
          <w:jc w:val="center"/>
        </w:trPr>
        <w:tc>
          <w:tcPr>
            <w:tcW w:w="2238" w:type="pct"/>
          </w:tcPr>
          <w:p w14:paraId="76D87F74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248" w:type="pct"/>
          </w:tcPr>
          <w:p w14:paraId="6A9E75E8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514" w:type="pct"/>
          </w:tcPr>
          <w:p w14:paraId="5C1E2D5B" w14:textId="77777777" w:rsidR="00B63199" w:rsidRPr="00CA23A7" w:rsidRDefault="00B63199" w:rsidP="00EA2591">
            <w:pPr>
              <w:pStyle w:val="Corpodetexto"/>
            </w:pPr>
          </w:p>
        </w:tc>
      </w:tr>
      <w:tr w:rsidR="00B63199" w:rsidRPr="00CA23A7" w14:paraId="061130EE" w14:textId="77777777" w:rsidTr="003D7F15">
        <w:trPr>
          <w:jc w:val="center"/>
        </w:trPr>
        <w:tc>
          <w:tcPr>
            <w:tcW w:w="2238" w:type="pct"/>
          </w:tcPr>
          <w:p w14:paraId="11D87671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248" w:type="pct"/>
          </w:tcPr>
          <w:p w14:paraId="384495BB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514" w:type="pct"/>
          </w:tcPr>
          <w:p w14:paraId="3A31081E" w14:textId="77777777" w:rsidR="00B63199" w:rsidRPr="00CA23A7" w:rsidRDefault="00B63199" w:rsidP="00EA2591">
            <w:pPr>
              <w:pStyle w:val="Corpodetexto"/>
            </w:pPr>
          </w:p>
        </w:tc>
      </w:tr>
      <w:tr w:rsidR="00B63199" w:rsidRPr="00CA23A7" w14:paraId="3D04B137" w14:textId="77777777" w:rsidTr="003D7F15">
        <w:trPr>
          <w:jc w:val="center"/>
        </w:trPr>
        <w:tc>
          <w:tcPr>
            <w:tcW w:w="2238" w:type="pct"/>
          </w:tcPr>
          <w:p w14:paraId="5C8EDF9E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248" w:type="pct"/>
          </w:tcPr>
          <w:p w14:paraId="7025A356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514" w:type="pct"/>
          </w:tcPr>
          <w:p w14:paraId="6EF80C81" w14:textId="77777777" w:rsidR="00B63199" w:rsidRPr="00CA23A7" w:rsidRDefault="00B63199" w:rsidP="00EA2591">
            <w:pPr>
              <w:pStyle w:val="Corpodetexto"/>
            </w:pPr>
          </w:p>
        </w:tc>
      </w:tr>
      <w:tr w:rsidR="00B63199" w:rsidRPr="00CA23A7" w14:paraId="2794B386" w14:textId="77777777" w:rsidTr="003D7F15">
        <w:trPr>
          <w:jc w:val="center"/>
        </w:trPr>
        <w:tc>
          <w:tcPr>
            <w:tcW w:w="2238" w:type="pct"/>
          </w:tcPr>
          <w:p w14:paraId="780F6AA9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248" w:type="pct"/>
          </w:tcPr>
          <w:p w14:paraId="027BD3E1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514" w:type="pct"/>
          </w:tcPr>
          <w:p w14:paraId="637C033A" w14:textId="77777777" w:rsidR="00B63199" w:rsidRPr="00CA23A7" w:rsidRDefault="00B63199" w:rsidP="00EA2591">
            <w:pPr>
              <w:pStyle w:val="Corpodetexto"/>
            </w:pPr>
          </w:p>
        </w:tc>
      </w:tr>
      <w:tr w:rsidR="00B63199" w:rsidRPr="00CA23A7" w14:paraId="519B1EE2" w14:textId="77777777" w:rsidTr="003D7F15">
        <w:trPr>
          <w:jc w:val="center"/>
        </w:trPr>
        <w:tc>
          <w:tcPr>
            <w:tcW w:w="2238" w:type="pct"/>
          </w:tcPr>
          <w:p w14:paraId="0EB7D1EE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248" w:type="pct"/>
          </w:tcPr>
          <w:p w14:paraId="3CFD5E6B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514" w:type="pct"/>
          </w:tcPr>
          <w:p w14:paraId="5F1C093C" w14:textId="77777777" w:rsidR="00B63199" w:rsidRPr="00CA23A7" w:rsidRDefault="00B63199" w:rsidP="00EA2591">
            <w:pPr>
              <w:pStyle w:val="Corpodetexto"/>
            </w:pPr>
          </w:p>
        </w:tc>
      </w:tr>
      <w:tr w:rsidR="00B63199" w:rsidRPr="00CA23A7" w14:paraId="1D3581D8" w14:textId="77777777" w:rsidTr="003D7F15">
        <w:trPr>
          <w:jc w:val="center"/>
        </w:trPr>
        <w:tc>
          <w:tcPr>
            <w:tcW w:w="2238" w:type="pct"/>
          </w:tcPr>
          <w:p w14:paraId="46FCA702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248" w:type="pct"/>
          </w:tcPr>
          <w:p w14:paraId="659FC892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514" w:type="pct"/>
          </w:tcPr>
          <w:p w14:paraId="3DDE88DE" w14:textId="77777777" w:rsidR="00B63199" w:rsidRPr="00CA23A7" w:rsidRDefault="00B63199" w:rsidP="00EA2591">
            <w:pPr>
              <w:pStyle w:val="Corpodetexto"/>
            </w:pPr>
          </w:p>
        </w:tc>
      </w:tr>
      <w:tr w:rsidR="00B63199" w:rsidRPr="00CA23A7" w14:paraId="2D4F3CDF" w14:textId="77777777" w:rsidTr="003D7F15">
        <w:trPr>
          <w:jc w:val="center"/>
        </w:trPr>
        <w:tc>
          <w:tcPr>
            <w:tcW w:w="2238" w:type="pct"/>
          </w:tcPr>
          <w:p w14:paraId="28C3031A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248" w:type="pct"/>
          </w:tcPr>
          <w:p w14:paraId="5C5AC8CC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514" w:type="pct"/>
          </w:tcPr>
          <w:p w14:paraId="21D61779" w14:textId="77777777" w:rsidR="00B63199" w:rsidRPr="00CA23A7" w:rsidRDefault="00B63199" w:rsidP="00EA2591">
            <w:pPr>
              <w:pStyle w:val="Corpodetexto"/>
            </w:pPr>
          </w:p>
        </w:tc>
      </w:tr>
      <w:tr w:rsidR="00B63199" w:rsidRPr="00CA23A7" w14:paraId="74232992" w14:textId="77777777" w:rsidTr="003D7F15">
        <w:trPr>
          <w:jc w:val="center"/>
        </w:trPr>
        <w:tc>
          <w:tcPr>
            <w:tcW w:w="2238" w:type="pct"/>
          </w:tcPr>
          <w:p w14:paraId="53DF0E87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248" w:type="pct"/>
          </w:tcPr>
          <w:p w14:paraId="2F3D30E1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514" w:type="pct"/>
          </w:tcPr>
          <w:p w14:paraId="5988E76D" w14:textId="77777777" w:rsidR="00B63199" w:rsidRPr="00CA23A7" w:rsidRDefault="00B63199" w:rsidP="00EA2591">
            <w:pPr>
              <w:pStyle w:val="Corpodetexto"/>
            </w:pPr>
          </w:p>
        </w:tc>
      </w:tr>
      <w:tr w:rsidR="00B63199" w:rsidRPr="00CA23A7" w14:paraId="5189E4AC" w14:textId="77777777" w:rsidTr="003D7F15">
        <w:trPr>
          <w:jc w:val="center"/>
        </w:trPr>
        <w:tc>
          <w:tcPr>
            <w:tcW w:w="2238" w:type="pct"/>
          </w:tcPr>
          <w:p w14:paraId="03FEB23D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248" w:type="pct"/>
          </w:tcPr>
          <w:p w14:paraId="5D088CB9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514" w:type="pct"/>
          </w:tcPr>
          <w:p w14:paraId="2C0B88BF" w14:textId="77777777" w:rsidR="00B63199" w:rsidRPr="00CA23A7" w:rsidRDefault="00B63199" w:rsidP="00EA2591">
            <w:pPr>
              <w:pStyle w:val="Corpodetexto"/>
            </w:pPr>
          </w:p>
        </w:tc>
      </w:tr>
      <w:tr w:rsidR="00B63199" w:rsidRPr="00CA23A7" w14:paraId="10AA3807" w14:textId="77777777" w:rsidTr="003D7F15">
        <w:trPr>
          <w:jc w:val="center"/>
        </w:trPr>
        <w:tc>
          <w:tcPr>
            <w:tcW w:w="2238" w:type="pct"/>
          </w:tcPr>
          <w:p w14:paraId="321679CB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248" w:type="pct"/>
          </w:tcPr>
          <w:p w14:paraId="234B3C63" w14:textId="77777777" w:rsidR="00B63199" w:rsidRPr="00CA23A7" w:rsidRDefault="00B63199" w:rsidP="00EA2591">
            <w:pPr>
              <w:pStyle w:val="Corpodetexto"/>
            </w:pPr>
          </w:p>
        </w:tc>
        <w:tc>
          <w:tcPr>
            <w:tcW w:w="1514" w:type="pct"/>
          </w:tcPr>
          <w:p w14:paraId="18585B10" w14:textId="77777777" w:rsidR="00B63199" w:rsidRPr="00CA23A7" w:rsidRDefault="00B63199" w:rsidP="00EA2591">
            <w:pPr>
              <w:pStyle w:val="Corpodetexto"/>
            </w:pPr>
          </w:p>
        </w:tc>
      </w:tr>
    </w:tbl>
    <w:p w14:paraId="0CBAFED2" w14:textId="77777777" w:rsidR="00B63199" w:rsidRDefault="00B63199" w:rsidP="00EA2591">
      <w:pPr>
        <w:rPr>
          <w:w w:val="105"/>
          <w:sz w:val="20"/>
          <w:szCs w:val="20"/>
        </w:rPr>
      </w:pPr>
      <w:r w:rsidRPr="000406E4">
        <w:rPr>
          <w:w w:val="105"/>
          <w:sz w:val="20"/>
          <w:szCs w:val="20"/>
        </w:rPr>
        <w:t>(Inserir linhas, se necessário)</w:t>
      </w:r>
    </w:p>
    <w:p w14:paraId="3776CC0B" w14:textId="77777777" w:rsidR="000809FA" w:rsidRPr="000809FA" w:rsidRDefault="000809FA" w:rsidP="000809FA">
      <w:pPr>
        <w:pStyle w:val="Corpodetexto"/>
        <w:rPr>
          <w:highlight w:val="yellow"/>
        </w:rPr>
      </w:pPr>
    </w:p>
    <w:p w14:paraId="028DC182" w14:textId="70A2D66C" w:rsidR="000809FA" w:rsidRPr="00294D72" w:rsidRDefault="000809FA" w:rsidP="00294D72">
      <w:r w:rsidRPr="00294D72">
        <w:t>b</w:t>
      </w:r>
      <w:r w:rsidR="00294D72">
        <w:t>)</w:t>
      </w:r>
      <w:r w:rsidR="00294D72">
        <w:tab/>
        <w:t>Melhoria em Infraestrutura</w:t>
      </w:r>
    </w:p>
    <w:p w14:paraId="13453B5F" w14:textId="77777777" w:rsidR="000809FA" w:rsidRPr="000809FA" w:rsidRDefault="000809FA" w:rsidP="000809FA">
      <w:pPr>
        <w:rPr>
          <w:highlight w:val="yellow"/>
        </w:rPr>
      </w:pPr>
    </w:p>
    <w:p w14:paraId="62036642" w14:textId="6DCC3DDB" w:rsidR="000809FA" w:rsidRDefault="000809FA" w:rsidP="000809FA">
      <w:r w:rsidRPr="004B0D70">
        <w:t>Caso a Rede solicite infraestrutura na Aba Finanças (reforma, construção, documentação de regularização, etc</w:t>
      </w:r>
      <w:r w:rsidR="00255302" w:rsidRPr="004B0D70">
        <w:t>.</w:t>
      </w:r>
      <w:r w:rsidRPr="004B0D70">
        <w:t xml:space="preserve">) </w:t>
      </w:r>
      <w:r w:rsidR="00294D72" w:rsidRPr="004B0D70">
        <w:t>inserir informaç</w:t>
      </w:r>
      <w:r w:rsidR="004B0D70" w:rsidRPr="004B0D70">
        <w:t>ões sobre o tema e completar o q</w:t>
      </w:r>
      <w:r w:rsidR="00294D72" w:rsidRPr="004B0D70">
        <w:t xml:space="preserve">uadro </w:t>
      </w:r>
      <w:r w:rsidR="004B0D70" w:rsidRPr="004B0D70">
        <w:t>ab</w:t>
      </w:r>
      <w:r w:rsidR="004B0D70">
        <w:t>aixo.</w:t>
      </w:r>
      <w:r>
        <w:t xml:space="preserve">  </w:t>
      </w:r>
    </w:p>
    <w:p w14:paraId="650543B6" w14:textId="77777777" w:rsidR="00E97D6E" w:rsidRPr="000406E4" w:rsidRDefault="00E97D6E" w:rsidP="00EA2591">
      <w:pPr>
        <w:rPr>
          <w:w w:val="105"/>
          <w:sz w:val="20"/>
          <w:szCs w:val="20"/>
        </w:rPr>
      </w:pPr>
    </w:p>
    <w:p w14:paraId="5FD81EE0" w14:textId="77777777" w:rsidR="00CE0F71" w:rsidRPr="00AA4B88" w:rsidRDefault="00CE0F71" w:rsidP="00AA4B88">
      <w:pPr>
        <w:pStyle w:val="TableParagraph"/>
        <w:spacing w:before="0" w:after="0" w:line="240" w:lineRule="auto"/>
        <w:ind w:left="159"/>
        <w:rPr>
          <w:sz w:val="20"/>
          <w:szCs w:val="20"/>
        </w:rPr>
      </w:pPr>
      <w:r w:rsidRPr="00AA4B88">
        <w:rPr>
          <w:b/>
          <w:sz w:val="20"/>
          <w:szCs w:val="20"/>
        </w:rPr>
        <w:t xml:space="preserve">Quadro 04. </w:t>
      </w:r>
      <w:r w:rsidRPr="00AA4B88">
        <w:rPr>
          <w:sz w:val="20"/>
          <w:szCs w:val="20"/>
        </w:rPr>
        <w:t>Infraestrutura prevista no Plano de Negócios Sustentáveis</w:t>
      </w:r>
    </w:p>
    <w:tbl>
      <w:tblPr>
        <w:tblStyle w:val="TableNormal"/>
        <w:tblW w:w="5000" w:type="pct"/>
        <w:tblLook w:val="04A0" w:firstRow="1" w:lastRow="0" w:firstColumn="1" w:lastColumn="0" w:noHBand="0" w:noVBand="1"/>
      </w:tblPr>
      <w:tblGrid>
        <w:gridCol w:w="8921"/>
      </w:tblGrid>
      <w:tr w:rsidR="00B01CD0" w:rsidRPr="000A6DB5" w14:paraId="055AE35D" w14:textId="77777777" w:rsidTr="003D7F15">
        <w:trPr>
          <w:trHeight w:val="3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AB037D5" w14:textId="589F07AA" w:rsidR="00B01CD0" w:rsidRPr="00B01CD0" w:rsidRDefault="003164AD" w:rsidP="003164AD">
            <w:pPr>
              <w:pStyle w:val="TableParagraph"/>
              <w:tabs>
                <w:tab w:val="left" w:pos="3885"/>
                <w:tab w:val="center" w:pos="4536"/>
              </w:tabs>
              <w:jc w:val="left"/>
              <w:rPr>
                <w:b/>
              </w:rPr>
            </w:pPr>
            <w:r>
              <w:rPr>
                <w:b/>
              </w:rPr>
              <w:tab/>
            </w:r>
            <w:r w:rsidRPr="003164AD">
              <w:rPr>
                <w:b/>
                <w:color w:val="FFFFFF" w:themeColor="background1"/>
              </w:rPr>
              <w:tab/>
            </w:r>
            <w:r w:rsidR="00B01CD0" w:rsidRPr="003164AD">
              <w:rPr>
                <w:b/>
                <w:color w:val="FFFFFF" w:themeColor="background1"/>
              </w:rPr>
              <w:t>Descrição</w:t>
            </w:r>
          </w:p>
        </w:tc>
      </w:tr>
      <w:tr w:rsidR="00B01CD0" w:rsidRPr="00FB66C2" w14:paraId="12C6CF91" w14:textId="77777777" w:rsidTr="003D7F15">
        <w:trPr>
          <w:trHeight w:val="5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95E" w14:textId="6A93C9ED" w:rsidR="00B01CD0" w:rsidRPr="00B01CD0" w:rsidRDefault="00B01CD0" w:rsidP="00EA2591">
            <w:pPr>
              <w:pStyle w:val="TableParagraph"/>
            </w:pPr>
          </w:p>
        </w:tc>
      </w:tr>
      <w:tr w:rsidR="00B01CD0" w:rsidRPr="00FB66C2" w14:paraId="0A6C547B" w14:textId="77777777" w:rsidTr="003D7F15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ABCA" w14:textId="42B68448" w:rsidR="00B01CD0" w:rsidRPr="00B01CD0" w:rsidRDefault="00B01CD0" w:rsidP="00EA2591">
            <w:pPr>
              <w:pStyle w:val="TableParagraph"/>
            </w:pPr>
          </w:p>
        </w:tc>
      </w:tr>
      <w:tr w:rsidR="00B01CD0" w:rsidRPr="000A6DB5" w14:paraId="67F95627" w14:textId="77777777" w:rsidTr="003D7F15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9BF7" w14:textId="6EFD894F" w:rsidR="00B01CD0" w:rsidRPr="000A6DB5" w:rsidRDefault="00B01CD0" w:rsidP="00EA2591">
            <w:pPr>
              <w:pStyle w:val="TableParagraph"/>
            </w:pPr>
          </w:p>
        </w:tc>
      </w:tr>
      <w:tr w:rsidR="00B01CD0" w:rsidRPr="000A6DB5" w14:paraId="1BFBA692" w14:textId="77777777" w:rsidTr="003D7F15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715" w14:textId="0F897CA9" w:rsidR="00B01CD0" w:rsidRPr="000A6DB5" w:rsidRDefault="00B01CD0" w:rsidP="00EA2591">
            <w:pPr>
              <w:pStyle w:val="TableParagraph"/>
            </w:pPr>
          </w:p>
        </w:tc>
      </w:tr>
      <w:tr w:rsidR="00B01CD0" w:rsidRPr="00FB66C2" w14:paraId="343BFA18" w14:textId="77777777" w:rsidTr="003D7F15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DEC5" w14:textId="288014AC" w:rsidR="00B01CD0" w:rsidRPr="00B01CD0" w:rsidRDefault="00B01CD0" w:rsidP="00EA2591">
            <w:pPr>
              <w:pStyle w:val="TableParagraph"/>
            </w:pPr>
          </w:p>
        </w:tc>
      </w:tr>
      <w:tr w:rsidR="00B01CD0" w:rsidRPr="00FB66C2" w14:paraId="2E021E0B" w14:textId="77777777" w:rsidTr="003D7F15">
        <w:trPr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2BFA" w14:textId="54A5C394" w:rsidR="00B01CD0" w:rsidRPr="00B01CD0" w:rsidRDefault="00B01CD0" w:rsidP="00EA2591">
            <w:pPr>
              <w:pStyle w:val="TableParagraph"/>
            </w:pPr>
          </w:p>
        </w:tc>
      </w:tr>
      <w:tr w:rsidR="00B01CD0" w:rsidRPr="00FB66C2" w14:paraId="23A847A1" w14:textId="77777777" w:rsidTr="003D7F15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482A" w14:textId="764CEE56" w:rsidR="00B01CD0" w:rsidRPr="00B01CD0" w:rsidRDefault="00B01CD0" w:rsidP="00EA2591">
            <w:pPr>
              <w:pStyle w:val="TableParagraph"/>
            </w:pPr>
          </w:p>
        </w:tc>
      </w:tr>
      <w:tr w:rsidR="00B01CD0" w:rsidRPr="00FB66C2" w14:paraId="2677587C" w14:textId="77777777" w:rsidTr="003D7F15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333" w14:textId="006056D4" w:rsidR="00B01CD0" w:rsidRPr="00B01CD0" w:rsidRDefault="00B01CD0" w:rsidP="00EA2591">
            <w:pPr>
              <w:pStyle w:val="TableParagraph"/>
            </w:pPr>
          </w:p>
        </w:tc>
      </w:tr>
      <w:tr w:rsidR="00B01CD0" w:rsidRPr="00FB66C2" w14:paraId="139E9CFB" w14:textId="77777777" w:rsidTr="003D7F15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52D" w14:textId="77777777" w:rsidR="00B01CD0" w:rsidRPr="00B01CD0" w:rsidRDefault="00B01CD0" w:rsidP="00EA2591">
            <w:pPr>
              <w:pStyle w:val="TableParagraph"/>
            </w:pPr>
          </w:p>
        </w:tc>
      </w:tr>
    </w:tbl>
    <w:p w14:paraId="526F8789" w14:textId="77777777" w:rsidR="000809FA" w:rsidRPr="00CA23A7" w:rsidRDefault="000809FA" w:rsidP="000809FA">
      <w:pPr>
        <w:pStyle w:val="Corpodetexto"/>
      </w:pPr>
    </w:p>
    <w:p w14:paraId="1BAF72AE" w14:textId="77777777" w:rsidR="000809FA" w:rsidRPr="004B0D70" w:rsidRDefault="000809FA" w:rsidP="000809FA">
      <w:r w:rsidRPr="004B0D70">
        <w:t xml:space="preserve">c) Força de trabalho </w:t>
      </w:r>
    </w:p>
    <w:p w14:paraId="02DCC2B2" w14:textId="77777777" w:rsidR="007F2A75" w:rsidRDefault="007E3AE2" w:rsidP="000809FA">
      <w:r w:rsidRPr="004B0D70">
        <w:rPr>
          <w:b/>
        </w:rPr>
        <w:t xml:space="preserve">COMPLETAR: </w:t>
      </w:r>
      <w:r w:rsidR="00255302" w:rsidRPr="004B0D70">
        <w:t>Se po</w:t>
      </w:r>
      <w:r w:rsidRPr="004B0D70">
        <w:t>ssui equipe especializada para a oportunidade</w:t>
      </w:r>
      <w:r w:rsidR="00255302" w:rsidRPr="004B0D70">
        <w:t xml:space="preserve">, </w:t>
      </w:r>
      <w:r w:rsidRPr="004B0D70">
        <w:t>destacar/aprofundar como essa experiência fará diferença na implementação do Plano. Caso não tenha, demostrar quais as estratégias adotadas, de forma a tornar o plano exequível e demostrar segurança para o investidor.</w:t>
      </w:r>
      <w:r w:rsidR="007F2A75">
        <w:t xml:space="preserve"> Preencher o quadro abaixo com as seguintes informações: </w:t>
      </w:r>
    </w:p>
    <w:p w14:paraId="4A031F2F" w14:textId="77777777" w:rsidR="007F2A75" w:rsidRDefault="000809FA" w:rsidP="000809FA">
      <w:r w:rsidRPr="004B0D70">
        <w:t>“Aba 3: Modelagem”, “Processo Operacional”, campo: Relacionar a quantidade de pessoas necessárias para o processo produtivo proposto (operacional e administrativo). Informe suas respectivas funções.</w:t>
      </w:r>
      <w:r w:rsidR="007F2A75">
        <w:t xml:space="preserve"> </w:t>
      </w:r>
    </w:p>
    <w:p w14:paraId="0E6B8081" w14:textId="74D01A0C" w:rsidR="000809FA" w:rsidRDefault="000809FA" w:rsidP="000809FA">
      <w:r w:rsidRPr="004B0D70">
        <w:t>“Aba 3: Modelagem”, “Processo Operacional”, campo: Qual a renda média proposta por funções?).</w:t>
      </w:r>
    </w:p>
    <w:p w14:paraId="67F5DBD3" w14:textId="77777777" w:rsidR="003164AD" w:rsidRDefault="003164AD" w:rsidP="000809FA"/>
    <w:p w14:paraId="5DFF0A0A" w14:textId="77777777" w:rsidR="003164AD" w:rsidRPr="004B0D70" w:rsidRDefault="003164AD" w:rsidP="000809FA"/>
    <w:p w14:paraId="69A2E2F2" w14:textId="05DFE7E0" w:rsidR="000809FA" w:rsidRPr="00A961EA" w:rsidRDefault="000809FA" w:rsidP="00A961EA">
      <w:pPr>
        <w:pStyle w:val="TableParagraph"/>
        <w:spacing w:before="0" w:after="0" w:line="240" w:lineRule="auto"/>
        <w:ind w:left="159"/>
        <w:rPr>
          <w:sz w:val="20"/>
          <w:szCs w:val="20"/>
        </w:rPr>
      </w:pPr>
      <w:r w:rsidRPr="00A961EA">
        <w:rPr>
          <w:b/>
          <w:sz w:val="20"/>
          <w:szCs w:val="20"/>
        </w:rPr>
        <w:lastRenderedPageBreak/>
        <w:t>Quadro 0</w:t>
      </w:r>
      <w:r w:rsidR="00294D72" w:rsidRPr="00A961EA">
        <w:rPr>
          <w:b/>
          <w:sz w:val="20"/>
          <w:szCs w:val="20"/>
        </w:rPr>
        <w:t>5</w:t>
      </w:r>
      <w:r w:rsidRPr="00A961EA">
        <w:rPr>
          <w:b/>
          <w:sz w:val="20"/>
          <w:szCs w:val="20"/>
        </w:rPr>
        <w:t>.</w:t>
      </w:r>
      <w:r w:rsidR="00294D72" w:rsidRPr="00A961EA">
        <w:rPr>
          <w:b/>
          <w:sz w:val="20"/>
          <w:szCs w:val="20"/>
        </w:rPr>
        <w:t xml:space="preserve"> </w:t>
      </w:r>
      <w:r w:rsidR="00294D72" w:rsidRPr="00A961EA">
        <w:rPr>
          <w:b/>
          <w:sz w:val="20"/>
          <w:szCs w:val="20"/>
        </w:rPr>
        <w:tab/>
      </w:r>
      <w:r w:rsidRPr="00A961EA">
        <w:rPr>
          <w:sz w:val="20"/>
          <w:szCs w:val="20"/>
        </w:rPr>
        <w:t xml:space="preserve">Relação do </w:t>
      </w:r>
      <w:r w:rsidR="00294D72" w:rsidRPr="00A961EA">
        <w:rPr>
          <w:sz w:val="20"/>
          <w:szCs w:val="20"/>
        </w:rPr>
        <w:t>I</w:t>
      </w:r>
      <w:r w:rsidRPr="00A961EA">
        <w:rPr>
          <w:sz w:val="20"/>
          <w:szCs w:val="20"/>
        </w:rPr>
        <w:t xml:space="preserve">nvestimento previsto em Recursos Humanos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756"/>
        <w:gridCol w:w="2487"/>
        <w:gridCol w:w="2678"/>
      </w:tblGrid>
      <w:tr w:rsidR="000809FA" w:rsidRPr="00294D72" w14:paraId="36A26829" w14:textId="77777777" w:rsidTr="00540588">
        <w:trPr>
          <w:trHeight w:val="418"/>
        </w:trPr>
        <w:tc>
          <w:tcPr>
            <w:tcW w:w="2105" w:type="pct"/>
            <w:shd w:val="clear" w:color="auto" w:fill="4F81BD" w:themeFill="accent1"/>
          </w:tcPr>
          <w:p w14:paraId="28E93CDA" w14:textId="77777777" w:rsidR="000809FA" w:rsidRPr="003A0E4C" w:rsidRDefault="000809FA" w:rsidP="00540588">
            <w:pPr>
              <w:pStyle w:val="Corpodetexto"/>
              <w:rPr>
                <w:b/>
                <w:i w:val="0"/>
                <w:color w:val="FFFFFF" w:themeColor="background1"/>
                <w:sz w:val="20"/>
              </w:rPr>
            </w:pPr>
            <w:r w:rsidRPr="003A0E4C">
              <w:rPr>
                <w:b/>
                <w:i w:val="0"/>
                <w:color w:val="FFFFFF" w:themeColor="background1"/>
                <w:sz w:val="20"/>
              </w:rPr>
              <w:t>Profissional</w:t>
            </w:r>
          </w:p>
        </w:tc>
        <w:tc>
          <w:tcPr>
            <w:tcW w:w="1394" w:type="pct"/>
            <w:shd w:val="clear" w:color="auto" w:fill="4F81BD" w:themeFill="accent1"/>
          </w:tcPr>
          <w:p w14:paraId="16D02FFE" w14:textId="77777777" w:rsidR="000809FA" w:rsidRPr="003A0E4C" w:rsidRDefault="000809FA" w:rsidP="00540588">
            <w:pPr>
              <w:pStyle w:val="Corpodetexto"/>
              <w:rPr>
                <w:b/>
                <w:i w:val="0"/>
                <w:color w:val="FFFFFF" w:themeColor="background1"/>
                <w:sz w:val="20"/>
              </w:rPr>
            </w:pPr>
            <w:r w:rsidRPr="003A0E4C">
              <w:rPr>
                <w:b/>
                <w:i w:val="0"/>
                <w:color w:val="FFFFFF" w:themeColor="background1"/>
                <w:sz w:val="20"/>
              </w:rPr>
              <w:t>Função</w:t>
            </w:r>
          </w:p>
        </w:tc>
        <w:tc>
          <w:tcPr>
            <w:tcW w:w="1501" w:type="pct"/>
            <w:shd w:val="clear" w:color="auto" w:fill="4F81BD" w:themeFill="accent1"/>
          </w:tcPr>
          <w:p w14:paraId="4BCDF0F9" w14:textId="77777777" w:rsidR="000809FA" w:rsidRPr="003A0E4C" w:rsidRDefault="000809FA" w:rsidP="00540588">
            <w:pPr>
              <w:pStyle w:val="Corpodetexto"/>
              <w:rPr>
                <w:b/>
                <w:i w:val="0"/>
                <w:color w:val="FFFFFF" w:themeColor="background1"/>
                <w:sz w:val="20"/>
              </w:rPr>
            </w:pPr>
            <w:r w:rsidRPr="003A0E4C">
              <w:rPr>
                <w:b/>
                <w:i w:val="0"/>
                <w:color w:val="FFFFFF" w:themeColor="background1"/>
                <w:sz w:val="20"/>
              </w:rPr>
              <w:t>Valor (R$)</w:t>
            </w:r>
          </w:p>
        </w:tc>
      </w:tr>
      <w:tr w:rsidR="000809FA" w:rsidRPr="000809FA" w14:paraId="66F03E02" w14:textId="77777777" w:rsidTr="00540588">
        <w:tc>
          <w:tcPr>
            <w:tcW w:w="2105" w:type="pct"/>
          </w:tcPr>
          <w:p w14:paraId="0F82AF5C" w14:textId="77777777" w:rsidR="000809FA" w:rsidRPr="000809FA" w:rsidRDefault="000809FA" w:rsidP="00540588">
            <w:pPr>
              <w:pStyle w:val="Corpodetexto"/>
              <w:rPr>
                <w:highlight w:val="yellow"/>
              </w:rPr>
            </w:pPr>
          </w:p>
        </w:tc>
        <w:tc>
          <w:tcPr>
            <w:tcW w:w="1394" w:type="pct"/>
          </w:tcPr>
          <w:p w14:paraId="238E1452" w14:textId="77777777" w:rsidR="000809FA" w:rsidRPr="000809FA" w:rsidRDefault="000809FA" w:rsidP="00540588">
            <w:pPr>
              <w:pStyle w:val="Corpodetexto"/>
              <w:rPr>
                <w:highlight w:val="yellow"/>
              </w:rPr>
            </w:pPr>
          </w:p>
        </w:tc>
        <w:tc>
          <w:tcPr>
            <w:tcW w:w="1501" w:type="pct"/>
          </w:tcPr>
          <w:p w14:paraId="1CAE5499" w14:textId="77777777" w:rsidR="000809FA" w:rsidRPr="000809FA" w:rsidRDefault="000809FA" w:rsidP="00540588">
            <w:pPr>
              <w:pStyle w:val="Corpodetexto"/>
              <w:rPr>
                <w:highlight w:val="yellow"/>
              </w:rPr>
            </w:pPr>
          </w:p>
        </w:tc>
      </w:tr>
      <w:tr w:rsidR="000809FA" w:rsidRPr="000809FA" w14:paraId="79E3BED1" w14:textId="77777777" w:rsidTr="00540588">
        <w:tc>
          <w:tcPr>
            <w:tcW w:w="2105" w:type="pct"/>
          </w:tcPr>
          <w:p w14:paraId="2987B70F" w14:textId="77777777" w:rsidR="000809FA" w:rsidRPr="000809FA" w:rsidRDefault="000809FA" w:rsidP="00540588">
            <w:pPr>
              <w:pStyle w:val="Corpodetexto"/>
              <w:rPr>
                <w:highlight w:val="yellow"/>
              </w:rPr>
            </w:pPr>
          </w:p>
        </w:tc>
        <w:tc>
          <w:tcPr>
            <w:tcW w:w="1394" w:type="pct"/>
          </w:tcPr>
          <w:p w14:paraId="5686763E" w14:textId="77777777" w:rsidR="000809FA" w:rsidRPr="000809FA" w:rsidRDefault="000809FA" w:rsidP="00540588">
            <w:pPr>
              <w:pStyle w:val="Corpodetexto"/>
              <w:rPr>
                <w:highlight w:val="yellow"/>
              </w:rPr>
            </w:pPr>
          </w:p>
        </w:tc>
        <w:tc>
          <w:tcPr>
            <w:tcW w:w="1501" w:type="pct"/>
          </w:tcPr>
          <w:p w14:paraId="7F730069" w14:textId="77777777" w:rsidR="000809FA" w:rsidRPr="000809FA" w:rsidRDefault="000809FA" w:rsidP="00540588">
            <w:pPr>
              <w:pStyle w:val="Corpodetexto"/>
              <w:rPr>
                <w:highlight w:val="yellow"/>
              </w:rPr>
            </w:pPr>
          </w:p>
        </w:tc>
      </w:tr>
      <w:tr w:rsidR="000809FA" w:rsidRPr="000809FA" w14:paraId="1CAB0F6E" w14:textId="77777777" w:rsidTr="00540588">
        <w:tc>
          <w:tcPr>
            <w:tcW w:w="2105" w:type="pct"/>
          </w:tcPr>
          <w:p w14:paraId="311C4FBD" w14:textId="77777777" w:rsidR="000809FA" w:rsidRPr="000809FA" w:rsidRDefault="000809FA" w:rsidP="00540588">
            <w:pPr>
              <w:pStyle w:val="Corpodetexto"/>
              <w:rPr>
                <w:highlight w:val="yellow"/>
              </w:rPr>
            </w:pPr>
          </w:p>
        </w:tc>
        <w:tc>
          <w:tcPr>
            <w:tcW w:w="1394" w:type="pct"/>
          </w:tcPr>
          <w:p w14:paraId="262BCA39" w14:textId="77777777" w:rsidR="000809FA" w:rsidRPr="000809FA" w:rsidRDefault="000809FA" w:rsidP="00540588">
            <w:pPr>
              <w:pStyle w:val="Corpodetexto"/>
              <w:rPr>
                <w:highlight w:val="yellow"/>
              </w:rPr>
            </w:pPr>
          </w:p>
        </w:tc>
        <w:tc>
          <w:tcPr>
            <w:tcW w:w="1501" w:type="pct"/>
          </w:tcPr>
          <w:p w14:paraId="78F9A7E6" w14:textId="77777777" w:rsidR="000809FA" w:rsidRPr="000809FA" w:rsidRDefault="000809FA" w:rsidP="00540588">
            <w:pPr>
              <w:pStyle w:val="Corpodetexto"/>
              <w:rPr>
                <w:highlight w:val="yellow"/>
              </w:rPr>
            </w:pPr>
          </w:p>
        </w:tc>
      </w:tr>
      <w:tr w:rsidR="000809FA" w:rsidRPr="000809FA" w14:paraId="217B0016" w14:textId="77777777" w:rsidTr="00540588">
        <w:tc>
          <w:tcPr>
            <w:tcW w:w="2105" w:type="pct"/>
          </w:tcPr>
          <w:p w14:paraId="697B9F96" w14:textId="77777777" w:rsidR="000809FA" w:rsidRPr="000809FA" w:rsidRDefault="000809FA" w:rsidP="00540588">
            <w:pPr>
              <w:pStyle w:val="Corpodetexto"/>
              <w:rPr>
                <w:highlight w:val="yellow"/>
              </w:rPr>
            </w:pPr>
          </w:p>
        </w:tc>
        <w:tc>
          <w:tcPr>
            <w:tcW w:w="1394" w:type="pct"/>
          </w:tcPr>
          <w:p w14:paraId="46A63946" w14:textId="77777777" w:rsidR="000809FA" w:rsidRPr="000809FA" w:rsidRDefault="000809FA" w:rsidP="00540588">
            <w:pPr>
              <w:pStyle w:val="Corpodetexto"/>
              <w:rPr>
                <w:highlight w:val="yellow"/>
              </w:rPr>
            </w:pPr>
          </w:p>
        </w:tc>
        <w:tc>
          <w:tcPr>
            <w:tcW w:w="1501" w:type="pct"/>
          </w:tcPr>
          <w:p w14:paraId="71F00EF7" w14:textId="77777777" w:rsidR="000809FA" w:rsidRPr="000809FA" w:rsidRDefault="000809FA" w:rsidP="00540588">
            <w:pPr>
              <w:pStyle w:val="Corpodetexto"/>
              <w:rPr>
                <w:highlight w:val="yellow"/>
              </w:rPr>
            </w:pPr>
          </w:p>
        </w:tc>
      </w:tr>
      <w:tr w:rsidR="000809FA" w:rsidRPr="000809FA" w14:paraId="327A05EC" w14:textId="77777777" w:rsidTr="00540588">
        <w:tc>
          <w:tcPr>
            <w:tcW w:w="2105" w:type="pct"/>
          </w:tcPr>
          <w:p w14:paraId="06BF0444" w14:textId="77777777" w:rsidR="000809FA" w:rsidRPr="000809FA" w:rsidRDefault="000809FA" w:rsidP="00540588">
            <w:pPr>
              <w:pStyle w:val="Corpodetexto"/>
              <w:rPr>
                <w:highlight w:val="yellow"/>
              </w:rPr>
            </w:pPr>
          </w:p>
        </w:tc>
        <w:tc>
          <w:tcPr>
            <w:tcW w:w="1394" w:type="pct"/>
          </w:tcPr>
          <w:p w14:paraId="691367FD" w14:textId="77777777" w:rsidR="000809FA" w:rsidRPr="000809FA" w:rsidRDefault="000809FA" w:rsidP="00540588">
            <w:pPr>
              <w:pStyle w:val="Corpodetexto"/>
              <w:rPr>
                <w:highlight w:val="yellow"/>
              </w:rPr>
            </w:pPr>
          </w:p>
        </w:tc>
        <w:tc>
          <w:tcPr>
            <w:tcW w:w="1501" w:type="pct"/>
          </w:tcPr>
          <w:p w14:paraId="28893319" w14:textId="77777777" w:rsidR="000809FA" w:rsidRPr="000809FA" w:rsidRDefault="000809FA" w:rsidP="00540588">
            <w:pPr>
              <w:pStyle w:val="Corpodetexto"/>
              <w:rPr>
                <w:highlight w:val="yellow"/>
              </w:rPr>
            </w:pPr>
          </w:p>
        </w:tc>
      </w:tr>
    </w:tbl>
    <w:p w14:paraId="14EB511D" w14:textId="77777777" w:rsidR="000809FA" w:rsidRPr="000809FA" w:rsidRDefault="000809FA" w:rsidP="000809FA">
      <w:pPr>
        <w:rPr>
          <w:highlight w:val="yellow"/>
        </w:rPr>
      </w:pPr>
    </w:p>
    <w:p w14:paraId="5C90E812" w14:textId="77777777" w:rsidR="00495E10" w:rsidRPr="00CA23A7" w:rsidRDefault="00495E10" w:rsidP="00EA2591">
      <w:pPr>
        <w:rPr>
          <w:w w:val="105"/>
        </w:rPr>
      </w:pPr>
    </w:p>
    <w:p w14:paraId="3E23D1E8" w14:textId="718200F8" w:rsidR="00D26DE0" w:rsidRPr="001E0151" w:rsidRDefault="00914943" w:rsidP="001E0151">
      <w:pPr>
        <w:pStyle w:val="Ttulo1"/>
        <w:shd w:val="clear" w:color="auto" w:fill="548DD4" w:themeFill="text2" w:themeFillTint="99"/>
        <w:ind w:left="0"/>
        <w:rPr>
          <w:sz w:val="24"/>
          <w:szCs w:val="24"/>
        </w:rPr>
      </w:pPr>
      <w:bookmarkStart w:id="14" w:name="_Toc489522814"/>
      <w:bookmarkStart w:id="15" w:name="_Toc519520907"/>
      <w:r w:rsidRPr="001E0151">
        <w:rPr>
          <w:sz w:val="24"/>
          <w:szCs w:val="24"/>
        </w:rPr>
        <w:t>3.</w:t>
      </w:r>
      <w:r w:rsidR="000406E4" w:rsidRPr="001E0151">
        <w:rPr>
          <w:sz w:val="24"/>
          <w:szCs w:val="24"/>
        </w:rPr>
        <w:tab/>
      </w:r>
      <w:r w:rsidR="00D26DE0" w:rsidRPr="001E0151">
        <w:rPr>
          <w:sz w:val="24"/>
          <w:szCs w:val="24"/>
        </w:rPr>
        <w:t>MERCADO</w:t>
      </w:r>
      <w:bookmarkEnd w:id="14"/>
      <w:bookmarkEnd w:id="15"/>
    </w:p>
    <w:p w14:paraId="7F38832D" w14:textId="77777777" w:rsidR="008A4611" w:rsidRPr="004228FC" w:rsidRDefault="009702E5" w:rsidP="00EA2591">
      <w:pPr>
        <w:rPr>
          <w:b/>
          <w:w w:val="105"/>
        </w:rPr>
      </w:pPr>
      <w:r w:rsidRPr="004228FC">
        <w:rPr>
          <w:b/>
          <w:w w:val="105"/>
        </w:rPr>
        <w:t>(Máximo ½ página</w:t>
      </w:r>
      <w:r w:rsidR="004228FC">
        <w:rPr>
          <w:b/>
          <w:w w:val="105"/>
        </w:rPr>
        <w:t>)</w:t>
      </w:r>
    </w:p>
    <w:p w14:paraId="360D43A5" w14:textId="77777777" w:rsidR="008A4611" w:rsidRPr="004228FC" w:rsidRDefault="00B84CD5" w:rsidP="00EA2591">
      <w:r w:rsidRPr="004228FC">
        <w:rPr>
          <w:w w:val="105"/>
        </w:rPr>
        <w:t xml:space="preserve">“Aba 2. Entenda o Mercado”, “Mercado”, campo: </w:t>
      </w:r>
      <w:r w:rsidR="008A4611" w:rsidRPr="004228FC">
        <w:t>Como é o Mercado para essa oportunidade?</w:t>
      </w:r>
    </w:p>
    <w:p w14:paraId="35E8D2CE" w14:textId="77777777" w:rsidR="001A48DA" w:rsidRPr="004228FC" w:rsidRDefault="00B84CD5" w:rsidP="00EA2591">
      <w:pPr>
        <w:rPr>
          <w:w w:val="105"/>
        </w:rPr>
      </w:pPr>
      <w:r w:rsidRPr="004228FC">
        <w:t>“</w:t>
      </w:r>
      <w:r w:rsidRPr="004228FC">
        <w:rPr>
          <w:w w:val="105"/>
        </w:rPr>
        <w:t xml:space="preserve">Aba 2. Entenda o Mercado”, “Mercado”, campo: A Rede Solidária possui alguma experiência na oportunidade </w:t>
      </w:r>
      <w:r w:rsidR="004228FC" w:rsidRPr="004228FC">
        <w:rPr>
          <w:w w:val="105"/>
        </w:rPr>
        <w:t>pretendida? ”</w:t>
      </w:r>
    </w:p>
    <w:p w14:paraId="3FEBF5B6" w14:textId="77777777" w:rsidR="005A4015" w:rsidRPr="003A0E4C" w:rsidRDefault="00C834D0" w:rsidP="003A0E4C">
      <w:pPr>
        <w:rPr>
          <w:b/>
          <w:w w:val="105"/>
        </w:rPr>
      </w:pPr>
      <w:r w:rsidRPr="003A0E4C">
        <w:rPr>
          <w:b/>
          <w:w w:val="105"/>
        </w:rPr>
        <w:t>(Destacar a experiência: (1) preencher com a da Proponente e da Rede, caso a Rede não tenha, não mencionar</w:t>
      </w:r>
      <w:r w:rsidR="005F736B" w:rsidRPr="003A0E4C">
        <w:rPr>
          <w:b/>
          <w:w w:val="105"/>
        </w:rPr>
        <w:t xml:space="preserve"> (</w:t>
      </w:r>
      <w:r w:rsidR="005F736B" w:rsidRPr="003A0E4C">
        <w:rPr>
          <w:b/>
          <w:color w:val="auto"/>
          <w:w w:val="105"/>
        </w:rPr>
        <w:t xml:space="preserve">citar os anexos comprobatórios de contrato, matéria de jornal, declarações, </w:t>
      </w:r>
      <w:proofErr w:type="spellStart"/>
      <w:r w:rsidR="005F736B" w:rsidRPr="003A0E4C">
        <w:rPr>
          <w:b/>
          <w:color w:val="auto"/>
          <w:w w:val="105"/>
        </w:rPr>
        <w:t>etc</w:t>
      </w:r>
      <w:proofErr w:type="spellEnd"/>
      <w:r w:rsidR="005F736B" w:rsidRPr="003A0E4C">
        <w:rPr>
          <w:b/>
          <w:color w:val="auto"/>
          <w:w w:val="105"/>
        </w:rPr>
        <w:t>, o que a Rede tiver disponível)</w:t>
      </w:r>
      <w:r w:rsidR="005A4015" w:rsidRPr="003A0E4C">
        <w:rPr>
          <w:b/>
          <w:color w:val="auto"/>
          <w:w w:val="105"/>
        </w:rPr>
        <w:t xml:space="preserve"> </w:t>
      </w:r>
      <w:r w:rsidR="005A4015" w:rsidRPr="003A0E4C">
        <w:rPr>
          <w:b/>
          <w:w w:val="105"/>
        </w:rPr>
        <w:t>(2) deverá preencher no campo “Processo Operacional/Força de Trabalho” como será a estratégia adotada).</w:t>
      </w:r>
    </w:p>
    <w:p w14:paraId="79CFF76C" w14:textId="77777777" w:rsidR="00BD34F9" w:rsidRDefault="00BD34F9" w:rsidP="003A0E4C">
      <w:pPr>
        <w:rPr>
          <w:b/>
          <w:w w:val="105"/>
        </w:rPr>
      </w:pPr>
    </w:p>
    <w:p w14:paraId="1E99D0A0" w14:textId="0EECBCD4" w:rsidR="001A48DA" w:rsidRDefault="005A4015" w:rsidP="003A0E4C">
      <w:r w:rsidRPr="007E3AE2">
        <w:rPr>
          <w:b/>
          <w:w w:val="105"/>
        </w:rPr>
        <w:t>COMPLETAR:</w:t>
      </w:r>
      <w:r w:rsidRPr="007E3AE2">
        <w:rPr>
          <w:w w:val="105"/>
        </w:rPr>
        <w:t xml:space="preserve"> demonstrar a diferença dos preços praticados no mercado, quando comercializado em rede. (</w:t>
      </w:r>
      <w:proofErr w:type="spellStart"/>
      <w:r w:rsidRPr="007E3AE2">
        <w:rPr>
          <w:w w:val="105"/>
        </w:rPr>
        <w:t>Ex</w:t>
      </w:r>
      <w:proofErr w:type="spellEnd"/>
      <w:r w:rsidRPr="007E3AE2">
        <w:rPr>
          <w:w w:val="105"/>
        </w:rPr>
        <w:t xml:space="preserve">: com a </w:t>
      </w:r>
      <w:r w:rsidR="00126153">
        <w:rPr>
          <w:w w:val="105"/>
        </w:rPr>
        <w:t>oportunidade haverá</w:t>
      </w:r>
      <w:r w:rsidRPr="007E3AE2">
        <w:rPr>
          <w:w w:val="105"/>
        </w:rPr>
        <w:t xml:space="preserve"> um aumento de XX% no valor praticado atualmente.). Demostrar breve histórico de comercialização da Rede e/ou EES (marco zero e evoluções).</w:t>
      </w:r>
      <w:r w:rsidR="007F2A75">
        <w:rPr>
          <w:w w:val="105"/>
        </w:rPr>
        <w:t xml:space="preserve"> </w:t>
      </w:r>
      <w:r w:rsidR="00A309EA" w:rsidRPr="007F2A75">
        <w:t>Citar</w:t>
      </w:r>
      <w:r w:rsidR="00081D1B" w:rsidRPr="007F2A75">
        <w:t xml:space="preserve"> informações dos</w:t>
      </w:r>
      <w:r w:rsidR="00A309EA" w:rsidRPr="007F2A75">
        <w:t xml:space="preserve"> estudos de mercado disponibilizado pelo Escritório Nacional do Cataforte.</w:t>
      </w:r>
    </w:p>
    <w:p w14:paraId="236C18D7" w14:textId="77777777" w:rsidR="000406E4" w:rsidRPr="004228FC" w:rsidRDefault="000406E4" w:rsidP="00EA2591"/>
    <w:p w14:paraId="0DE53DE7" w14:textId="6DF9D6A0" w:rsidR="008D372E" w:rsidRPr="00E60D82" w:rsidRDefault="00ED2F55" w:rsidP="00255302">
      <w:pPr>
        <w:pStyle w:val="Ttulo2"/>
      </w:pPr>
      <w:bookmarkStart w:id="16" w:name="_Toc489522815"/>
      <w:bookmarkStart w:id="17" w:name="_Toc519520908"/>
      <w:r w:rsidRPr="00E60D82">
        <w:t>3.1</w:t>
      </w:r>
      <w:r w:rsidR="008D372E" w:rsidRPr="00E60D82">
        <w:t xml:space="preserve"> </w:t>
      </w:r>
      <w:r w:rsidR="000406E4" w:rsidRPr="00E60D82">
        <w:tab/>
      </w:r>
      <w:r w:rsidR="00E60D82" w:rsidRPr="00255302">
        <w:t>Produtos</w:t>
      </w:r>
      <w:bookmarkEnd w:id="16"/>
      <w:bookmarkEnd w:id="17"/>
    </w:p>
    <w:p w14:paraId="2E848E1A" w14:textId="77777777" w:rsidR="00EC349E" w:rsidRPr="004228FC" w:rsidRDefault="004228FC" w:rsidP="00EA2591">
      <w:pPr>
        <w:rPr>
          <w:b/>
        </w:rPr>
      </w:pPr>
      <w:r>
        <w:rPr>
          <w:b/>
        </w:rPr>
        <w:t>(M</w:t>
      </w:r>
      <w:r w:rsidR="009702E5" w:rsidRPr="004228FC">
        <w:rPr>
          <w:b/>
        </w:rPr>
        <w:t>áximo ½ página)</w:t>
      </w:r>
    </w:p>
    <w:p w14:paraId="2E4C445A" w14:textId="77777777" w:rsidR="008D372E" w:rsidRPr="004228FC" w:rsidRDefault="008D372E" w:rsidP="00EA2591">
      <w:r w:rsidRPr="004228FC">
        <w:t xml:space="preserve">“Aba 5. Marketing”, “Produto”, campo: </w:t>
      </w:r>
      <w:r w:rsidR="00335B9E" w:rsidRPr="004228FC">
        <w:t>O que o cliente da Rede Solidária espera dos produtos / serviços pretendidos?</w:t>
      </w:r>
    </w:p>
    <w:p w14:paraId="3EE7006B" w14:textId="77777777" w:rsidR="00335B9E" w:rsidRPr="004228FC" w:rsidRDefault="00335B9E" w:rsidP="00EA2591">
      <w:r w:rsidRPr="004228FC">
        <w:t>“Aba 5. Marketing”, “Produto”, campo: Quais as características que os produtos / serviços pretendidos precisam ter?</w:t>
      </w:r>
    </w:p>
    <w:p w14:paraId="3F07ECE7" w14:textId="77777777" w:rsidR="007C3002" w:rsidRPr="00255302" w:rsidRDefault="009702E5" w:rsidP="00EA2591">
      <w:pPr>
        <w:rPr>
          <w:w w:val="105"/>
        </w:rPr>
      </w:pPr>
      <w:r w:rsidRPr="004228FC">
        <w:t xml:space="preserve"> </w:t>
      </w:r>
      <w:r w:rsidR="007C3002" w:rsidRPr="004228FC">
        <w:t>“</w:t>
      </w:r>
      <w:r w:rsidR="007C3002" w:rsidRPr="004228FC">
        <w:rPr>
          <w:w w:val="105"/>
        </w:rPr>
        <w:t>Aba 2. Entenda o Mercado”, “Fornecedores, campo: Caso os EES não atendam à demanda pa</w:t>
      </w:r>
      <w:r w:rsidR="00235845" w:rsidRPr="004228FC">
        <w:rPr>
          <w:w w:val="105"/>
        </w:rPr>
        <w:t>ra a oportunidade de Negócio Sustentável</w:t>
      </w:r>
      <w:r w:rsidR="007C3002" w:rsidRPr="004228FC">
        <w:rPr>
          <w:w w:val="105"/>
        </w:rPr>
        <w:t xml:space="preserve">, qual será a </w:t>
      </w:r>
      <w:r w:rsidR="007C3002" w:rsidRPr="00255302">
        <w:rPr>
          <w:w w:val="105"/>
        </w:rPr>
        <w:t xml:space="preserve">estratégia </w:t>
      </w:r>
      <w:r w:rsidR="004228FC" w:rsidRPr="00255302">
        <w:rPr>
          <w:w w:val="105"/>
        </w:rPr>
        <w:lastRenderedPageBreak/>
        <w:t>adotada? ”</w:t>
      </w:r>
    </w:p>
    <w:p w14:paraId="762E8F89" w14:textId="77777777" w:rsidR="007E3AE2" w:rsidRPr="00255302" w:rsidRDefault="009702E5" w:rsidP="00EA2591">
      <w:r w:rsidRPr="00255302">
        <w:rPr>
          <w:b/>
        </w:rPr>
        <w:t>Especificar</w:t>
      </w:r>
      <w:r w:rsidRPr="00255302">
        <w:t xml:space="preserve"> </w:t>
      </w:r>
      <w:r w:rsidR="00E87313" w:rsidRPr="00255302">
        <w:t xml:space="preserve">o que a Rede oferece, de acordo com o que o cliente quer. </w:t>
      </w:r>
    </w:p>
    <w:p w14:paraId="6E982CE6" w14:textId="79E55EB3" w:rsidR="009702E5" w:rsidRDefault="00E87313" w:rsidP="00EA2591">
      <w:r w:rsidRPr="00255302">
        <w:t>Destacar as características do produto com dados como: quantidade média de material, tamanho dos fardos, tempo médio de composição de carga para a venda, como será essa venda, dentre outros.</w:t>
      </w:r>
      <w:r w:rsidR="007E3AE2" w:rsidRPr="00255302">
        <w:t xml:space="preserve"> Padronizar os materiais</w:t>
      </w:r>
      <w:r w:rsidR="004D68B4">
        <w:t>.</w:t>
      </w:r>
    </w:p>
    <w:p w14:paraId="1113F905" w14:textId="77777777" w:rsidR="007E3AE2" w:rsidRPr="004228FC" w:rsidRDefault="007E3AE2" w:rsidP="00EA2591"/>
    <w:p w14:paraId="5EFF74BB" w14:textId="42BF910D" w:rsidR="00F019C7" w:rsidRPr="005652C0" w:rsidRDefault="00ED2F55" w:rsidP="00255302">
      <w:pPr>
        <w:pStyle w:val="Ttulo2"/>
      </w:pPr>
      <w:bookmarkStart w:id="18" w:name="_Toc489522816"/>
      <w:bookmarkStart w:id="19" w:name="_Toc519520909"/>
      <w:r w:rsidRPr="005652C0">
        <w:t>3.2</w:t>
      </w:r>
      <w:r w:rsidR="000F7002" w:rsidRPr="005652C0">
        <w:t xml:space="preserve"> </w:t>
      </w:r>
      <w:r w:rsidR="000406E4">
        <w:tab/>
      </w:r>
      <w:r w:rsidR="00E60D82" w:rsidRPr="005652C0">
        <w:t>Concorrentes</w:t>
      </w:r>
      <w:bookmarkEnd w:id="18"/>
      <w:bookmarkEnd w:id="19"/>
    </w:p>
    <w:p w14:paraId="092E0979" w14:textId="77777777" w:rsidR="00750F9F" w:rsidRPr="004228FC" w:rsidRDefault="00365495" w:rsidP="00EA2591">
      <w:r w:rsidRPr="004228FC">
        <w:rPr>
          <w:w w:val="105"/>
        </w:rPr>
        <w:t>“Aba 2. Entenda o Mercado”, “Mercado”, campo</w:t>
      </w:r>
      <w:r w:rsidRPr="004228FC">
        <w:t>: Quem são os concorrentes da Rede Solidária e como eles atuam?</w:t>
      </w:r>
    </w:p>
    <w:p w14:paraId="462E0AC6" w14:textId="77777777" w:rsidR="005A4015" w:rsidRDefault="005A4015" w:rsidP="00EA2591">
      <w:r w:rsidRPr="003A0E4C">
        <w:rPr>
          <w:b/>
        </w:rPr>
        <w:t>Identificar quem são, onde estão localizados, indicar o diferencial dos concorrentes (pontos fortes e fracos dos concorrentes, contrabalanceando com as oportunidades e ameaças para Rede), dentre outros</w:t>
      </w:r>
      <w:r w:rsidRPr="003A0E4C">
        <w:t>.</w:t>
      </w:r>
    </w:p>
    <w:p w14:paraId="6F602106" w14:textId="77777777" w:rsidR="005652C0" w:rsidRPr="005A4015" w:rsidRDefault="005652C0" w:rsidP="00EA2591"/>
    <w:p w14:paraId="55DFCDE0" w14:textId="4CF23612" w:rsidR="005473A0" w:rsidRPr="005652C0" w:rsidRDefault="00ED2F55" w:rsidP="00255302">
      <w:pPr>
        <w:pStyle w:val="Ttulo2"/>
      </w:pPr>
      <w:bookmarkStart w:id="20" w:name="_Toc489522817"/>
      <w:bookmarkStart w:id="21" w:name="_Toc519520910"/>
      <w:r w:rsidRPr="005652C0">
        <w:t>3.3</w:t>
      </w:r>
      <w:r w:rsidR="000F7002" w:rsidRPr="005652C0">
        <w:t xml:space="preserve"> </w:t>
      </w:r>
      <w:r w:rsidR="000406E4">
        <w:tab/>
      </w:r>
      <w:r w:rsidR="00E60D82" w:rsidRPr="005652C0">
        <w:t>Clientes</w:t>
      </w:r>
      <w:bookmarkEnd w:id="20"/>
      <w:bookmarkEnd w:id="21"/>
    </w:p>
    <w:p w14:paraId="7CAAB832" w14:textId="604FDD4A" w:rsidR="00DA6578" w:rsidRPr="004228FC" w:rsidRDefault="00081D1B" w:rsidP="00EA2591">
      <w:pPr>
        <w:rPr>
          <w:b/>
        </w:rPr>
      </w:pPr>
      <w:r w:rsidRPr="004228FC">
        <w:rPr>
          <w:w w:val="105"/>
        </w:rPr>
        <w:t xml:space="preserve"> </w:t>
      </w:r>
      <w:r w:rsidR="00F67007" w:rsidRPr="004228FC">
        <w:rPr>
          <w:w w:val="105"/>
        </w:rPr>
        <w:t xml:space="preserve">“Aba 2. Entenda o Mercado”, “Mercado”, campo: </w:t>
      </w:r>
      <w:r w:rsidR="00F67007" w:rsidRPr="004228FC">
        <w:t>Descreva cada produto/serviço e a porcentagem do mercado que a Rede Solidária deseja atingir</w:t>
      </w:r>
    </w:p>
    <w:p w14:paraId="3C695252" w14:textId="77777777" w:rsidR="00DA6578" w:rsidRDefault="00DA6578" w:rsidP="00EA2591">
      <w:pPr>
        <w:rPr>
          <w:w w:val="105"/>
        </w:rPr>
      </w:pPr>
      <w:r w:rsidRPr="004228FC">
        <w:rPr>
          <w:w w:val="105"/>
        </w:rPr>
        <w:t>“Aba 2. Entenda o Mercado”, “Mercado”, campo: Qual a capacidade de demanda por cliente por produto/</w:t>
      </w:r>
      <w:r w:rsidR="000F7002" w:rsidRPr="004228FC">
        <w:rPr>
          <w:w w:val="105"/>
        </w:rPr>
        <w:t>serviço? ”</w:t>
      </w:r>
    </w:p>
    <w:p w14:paraId="26D2A7D3" w14:textId="77777777" w:rsidR="000852A5" w:rsidRPr="004228FC" w:rsidRDefault="000852A5" w:rsidP="00EA2591">
      <w:pPr>
        <w:rPr>
          <w:b/>
        </w:rPr>
      </w:pPr>
    </w:p>
    <w:p w14:paraId="2F87ECE1" w14:textId="7429C9A5" w:rsidR="00F67007" w:rsidRPr="0010726E" w:rsidRDefault="000406E4" w:rsidP="000B63EC">
      <w:pPr>
        <w:pStyle w:val="TableParagraph"/>
        <w:spacing w:before="0" w:after="0" w:line="240" w:lineRule="auto"/>
        <w:ind w:left="159"/>
        <w:rPr>
          <w:b/>
          <w:sz w:val="20"/>
          <w:szCs w:val="20"/>
        </w:rPr>
      </w:pPr>
      <w:r w:rsidRPr="0010726E">
        <w:rPr>
          <w:b/>
          <w:sz w:val="20"/>
          <w:szCs w:val="20"/>
        </w:rPr>
        <w:t xml:space="preserve">Quadro </w:t>
      </w:r>
      <w:r w:rsidR="00E60D82" w:rsidRPr="0010726E">
        <w:rPr>
          <w:b/>
          <w:sz w:val="20"/>
          <w:szCs w:val="20"/>
        </w:rPr>
        <w:t>0</w:t>
      </w:r>
      <w:r w:rsidR="007E3AE2" w:rsidRPr="0010726E">
        <w:rPr>
          <w:b/>
          <w:sz w:val="20"/>
          <w:szCs w:val="20"/>
        </w:rPr>
        <w:t>6</w:t>
      </w:r>
      <w:r w:rsidRPr="0010726E">
        <w:rPr>
          <w:b/>
          <w:sz w:val="20"/>
          <w:szCs w:val="20"/>
        </w:rPr>
        <w:t xml:space="preserve">. </w:t>
      </w:r>
      <w:r w:rsidRPr="0010726E">
        <w:rPr>
          <w:sz w:val="20"/>
          <w:szCs w:val="20"/>
        </w:rPr>
        <w:t xml:space="preserve">Clientes da </w:t>
      </w:r>
      <w:r w:rsidR="007E3AE2" w:rsidRPr="0010726E">
        <w:rPr>
          <w:sz w:val="20"/>
          <w:szCs w:val="20"/>
        </w:rPr>
        <w:t xml:space="preserve">Rede (todos os clientes que realizam negócios).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76"/>
        <w:gridCol w:w="1277"/>
        <w:gridCol w:w="1074"/>
        <w:gridCol w:w="1317"/>
        <w:gridCol w:w="1431"/>
        <w:gridCol w:w="1470"/>
        <w:gridCol w:w="1176"/>
      </w:tblGrid>
      <w:tr w:rsidR="001752E3" w:rsidRPr="001752E3" w14:paraId="0F3121DB" w14:textId="77777777" w:rsidTr="000406E4">
        <w:tc>
          <w:tcPr>
            <w:tcW w:w="660" w:type="pct"/>
            <w:shd w:val="clear" w:color="auto" w:fill="4F81BD" w:themeFill="accent1"/>
          </w:tcPr>
          <w:p w14:paraId="0C974C75" w14:textId="77777777" w:rsidR="005A4015" w:rsidRPr="003A0E4C" w:rsidRDefault="005A4015" w:rsidP="000406E4">
            <w:pPr>
              <w:pStyle w:val="Corpodetexto"/>
              <w:jc w:val="center"/>
              <w:rPr>
                <w:b/>
                <w:color w:val="FFFFFF" w:themeColor="background1"/>
                <w:sz w:val="20"/>
              </w:rPr>
            </w:pPr>
            <w:r w:rsidRPr="003A0E4C">
              <w:rPr>
                <w:b/>
                <w:color w:val="FFFFFF" w:themeColor="background1"/>
                <w:sz w:val="20"/>
              </w:rPr>
              <w:t>Empresa</w:t>
            </w:r>
          </w:p>
        </w:tc>
        <w:tc>
          <w:tcPr>
            <w:tcW w:w="717" w:type="pct"/>
            <w:shd w:val="clear" w:color="auto" w:fill="4F81BD" w:themeFill="accent1"/>
          </w:tcPr>
          <w:p w14:paraId="235CDA61" w14:textId="77777777" w:rsidR="005A4015" w:rsidRPr="003A0E4C" w:rsidRDefault="005A4015" w:rsidP="000406E4">
            <w:pPr>
              <w:pStyle w:val="Corpodetexto"/>
              <w:jc w:val="center"/>
              <w:rPr>
                <w:b/>
                <w:color w:val="FFFFFF" w:themeColor="background1"/>
                <w:sz w:val="20"/>
              </w:rPr>
            </w:pPr>
            <w:r w:rsidRPr="003A0E4C">
              <w:rPr>
                <w:b/>
                <w:color w:val="FFFFFF" w:themeColor="background1"/>
                <w:sz w:val="20"/>
              </w:rPr>
              <w:t>Município</w:t>
            </w:r>
          </w:p>
        </w:tc>
        <w:tc>
          <w:tcPr>
            <w:tcW w:w="603" w:type="pct"/>
            <w:shd w:val="clear" w:color="auto" w:fill="4F81BD" w:themeFill="accent1"/>
          </w:tcPr>
          <w:p w14:paraId="3C3285B8" w14:textId="77777777" w:rsidR="005A4015" w:rsidRPr="003A0E4C" w:rsidRDefault="005A4015" w:rsidP="000406E4">
            <w:pPr>
              <w:pStyle w:val="Corpodetexto"/>
              <w:jc w:val="center"/>
              <w:rPr>
                <w:b/>
                <w:color w:val="FFFFFF" w:themeColor="background1"/>
                <w:sz w:val="20"/>
              </w:rPr>
            </w:pPr>
            <w:r w:rsidRPr="003A0E4C">
              <w:rPr>
                <w:b/>
                <w:color w:val="FFFFFF" w:themeColor="background1"/>
                <w:sz w:val="20"/>
              </w:rPr>
              <w:t>Material</w:t>
            </w:r>
          </w:p>
        </w:tc>
        <w:tc>
          <w:tcPr>
            <w:tcW w:w="732" w:type="pct"/>
            <w:shd w:val="clear" w:color="auto" w:fill="4F81BD" w:themeFill="accent1"/>
          </w:tcPr>
          <w:p w14:paraId="7940AC72" w14:textId="77777777" w:rsidR="005A4015" w:rsidRPr="003A0E4C" w:rsidRDefault="005A4015" w:rsidP="000406E4">
            <w:pPr>
              <w:pStyle w:val="Corpodetexto"/>
              <w:jc w:val="center"/>
              <w:rPr>
                <w:b/>
                <w:color w:val="FFFFFF" w:themeColor="background1"/>
                <w:sz w:val="20"/>
              </w:rPr>
            </w:pPr>
            <w:r w:rsidRPr="003A0E4C">
              <w:rPr>
                <w:b/>
                <w:color w:val="FFFFFF" w:themeColor="background1"/>
                <w:sz w:val="20"/>
              </w:rPr>
              <w:t>Quantidade</w:t>
            </w:r>
          </w:p>
          <w:p w14:paraId="412491FE" w14:textId="77777777" w:rsidR="005A4015" w:rsidRPr="003A0E4C" w:rsidRDefault="005A4015" w:rsidP="000406E4">
            <w:pPr>
              <w:pStyle w:val="Corpodetexto"/>
              <w:jc w:val="center"/>
              <w:rPr>
                <w:b/>
                <w:color w:val="FFFFFF" w:themeColor="background1"/>
                <w:sz w:val="20"/>
              </w:rPr>
            </w:pPr>
            <w:r w:rsidRPr="003A0E4C">
              <w:rPr>
                <w:b/>
                <w:color w:val="FFFFFF" w:themeColor="background1"/>
                <w:sz w:val="20"/>
              </w:rPr>
              <w:t>Mínima (t)</w:t>
            </w:r>
          </w:p>
          <w:p w14:paraId="33018B6D" w14:textId="77777777" w:rsidR="005A4015" w:rsidRPr="003A0E4C" w:rsidRDefault="005A4015" w:rsidP="000406E4">
            <w:pPr>
              <w:pStyle w:val="Corpodetex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803" w:type="pct"/>
            <w:shd w:val="clear" w:color="auto" w:fill="4F81BD" w:themeFill="accent1"/>
          </w:tcPr>
          <w:p w14:paraId="5D4E9961" w14:textId="4169BA07" w:rsidR="005A4015" w:rsidRPr="003A0E4C" w:rsidRDefault="005A4015" w:rsidP="000406E4">
            <w:pPr>
              <w:pStyle w:val="Corpodetexto"/>
              <w:jc w:val="center"/>
              <w:rPr>
                <w:b/>
                <w:color w:val="FFFFFF" w:themeColor="background1"/>
                <w:sz w:val="20"/>
              </w:rPr>
            </w:pPr>
            <w:r w:rsidRPr="003A0E4C">
              <w:rPr>
                <w:b/>
                <w:color w:val="FFFFFF" w:themeColor="background1"/>
                <w:sz w:val="20"/>
              </w:rPr>
              <w:t>Valor/t</w:t>
            </w:r>
          </w:p>
          <w:p w14:paraId="2B5F14B4" w14:textId="77777777" w:rsidR="005A4015" w:rsidRPr="003A0E4C" w:rsidRDefault="005A4015" w:rsidP="000406E4">
            <w:pPr>
              <w:pStyle w:val="Corpodetexto"/>
              <w:jc w:val="center"/>
              <w:rPr>
                <w:b/>
                <w:color w:val="FFFFFF" w:themeColor="background1"/>
                <w:sz w:val="20"/>
              </w:rPr>
            </w:pPr>
            <w:r w:rsidRPr="003A0E4C">
              <w:rPr>
                <w:b/>
                <w:color w:val="FFFFFF" w:themeColor="background1"/>
                <w:sz w:val="20"/>
              </w:rPr>
              <w:t>(R$)</w:t>
            </w:r>
          </w:p>
        </w:tc>
        <w:tc>
          <w:tcPr>
            <w:tcW w:w="825" w:type="pct"/>
            <w:shd w:val="clear" w:color="auto" w:fill="4F81BD" w:themeFill="accent1"/>
          </w:tcPr>
          <w:p w14:paraId="79A9F788" w14:textId="2DDDCD94" w:rsidR="005A4015" w:rsidRPr="003A0E4C" w:rsidRDefault="005A4015" w:rsidP="000406E4">
            <w:pPr>
              <w:pStyle w:val="Corpodetexto"/>
              <w:jc w:val="center"/>
              <w:rPr>
                <w:b/>
                <w:color w:val="FFFFFF" w:themeColor="background1"/>
                <w:sz w:val="20"/>
              </w:rPr>
            </w:pPr>
            <w:r w:rsidRPr="003A0E4C">
              <w:rPr>
                <w:b/>
                <w:color w:val="FFFFFF" w:themeColor="background1"/>
                <w:sz w:val="20"/>
              </w:rPr>
              <w:t>Prazo pagamento</w:t>
            </w:r>
          </w:p>
          <w:p w14:paraId="088A1AD0" w14:textId="77777777" w:rsidR="005A4015" w:rsidRPr="003A0E4C" w:rsidRDefault="005A4015" w:rsidP="000406E4">
            <w:pPr>
              <w:pStyle w:val="Corpodetex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660" w:type="pct"/>
            <w:shd w:val="clear" w:color="auto" w:fill="4F81BD" w:themeFill="accent1"/>
          </w:tcPr>
          <w:p w14:paraId="35336186" w14:textId="77777777" w:rsidR="005A4015" w:rsidRPr="003A0E4C" w:rsidDel="00074A9E" w:rsidRDefault="005A4015" w:rsidP="000406E4">
            <w:pPr>
              <w:pStyle w:val="Corpodetexto"/>
              <w:jc w:val="center"/>
              <w:rPr>
                <w:b/>
                <w:color w:val="FFFFFF" w:themeColor="background1"/>
                <w:sz w:val="20"/>
              </w:rPr>
            </w:pPr>
            <w:r w:rsidRPr="003A0E4C">
              <w:rPr>
                <w:b/>
                <w:color w:val="FFFFFF" w:themeColor="background1"/>
                <w:sz w:val="20"/>
              </w:rPr>
              <w:t>Mês/ano referência</w:t>
            </w:r>
          </w:p>
        </w:tc>
      </w:tr>
      <w:tr w:rsidR="00DA6578" w:rsidRPr="00CA23A7" w14:paraId="74B52F8D" w14:textId="77777777" w:rsidTr="000406E4">
        <w:tc>
          <w:tcPr>
            <w:tcW w:w="660" w:type="pct"/>
          </w:tcPr>
          <w:p w14:paraId="6AEC8FAB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17" w:type="pct"/>
          </w:tcPr>
          <w:p w14:paraId="10508D68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03" w:type="pct"/>
          </w:tcPr>
          <w:p w14:paraId="7D4D930A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32" w:type="pct"/>
          </w:tcPr>
          <w:p w14:paraId="240ED2AE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03" w:type="pct"/>
          </w:tcPr>
          <w:p w14:paraId="67B5345A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25" w:type="pct"/>
          </w:tcPr>
          <w:p w14:paraId="2DA6440D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60" w:type="pct"/>
          </w:tcPr>
          <w:p w14:paraId="5E8D7B04" w14:textId="77777777" w:rsidR="00DA6578" w:rsidRPr="00CA23A7" w:rsidRDefault="00DA6578" w:rsidP="00EA2591">
            <w:pPr>
              <w:pStyle w:val="Corpodetexto"/>
            </w:pPr>
          </w:p>
        </w:tc>
      </w:tr>
      <w:tr w:rsidR="00DA6578" w:rsidRPr="00CA23A7" w14:paraId="0A88EEB4" w14:textId="77777777" w:rsidTr="000406E4">
        <w:tc>
          <w:tcPr>
            <w:tcW w:w="660" w:type="pct"/>
          </w:tcPr>
          <w:p w14:paraId="65EE3206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17" w:type="pct"/>
          </w:tcPr>
          <w:p w14:paraId="7E020F7B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03" w:type="pct"/>
          </w:tcPr>
          <w:p w14:paraId="3018D2D4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32" w:type="pct"/>
          </w:tcPr>
          <w:p w14:paraId="435CCD48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03" w:type="pct"/>
          </w:tcPr>
          <w:p w14:paraId="5A3C1AD2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25" w:type="pct"/>
          </w:tcPr>
          <w:p w14:paraId="4EDDD80F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60" w:type="pct"/>
          </w:tcPr>
          <w:p w14:paraId="2FB69543" w14:textId="77777777" w:rsidR="00DA6578" w:rsidRPr="00CA23A7" w:rsidRDefault="00DA6578" w:rsidP="00EA2591">
            <w:pPr>
              <w:pStyle w:val="Corpodetexto"/>
            </w:pPr>
          </w:p>
        </w:tc>
      </w:tr>
      <w:tr w:rsidR="00DA6578" w:rsidRPr="00CA23A7" w14:paraId="7CB68B01" w14:textId="77777777" w:rsidTr="000406E4">
        <w:tc>
          <w:tcPr>
            <w:tcW w:w="660" w:type="pct"/>
          </w:tcPr>
          <w:p w14:paraId="423A2E2E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17" w:type="pct"/>
          </w:tcPr>
          <w:p w14:paraId="4D0A7CCB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03" w:type="pct"/>
          </w:tcPr>
          <w:p w14:paraId="266248AC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32" w:type="pct"/>
          </w:tcPr>
          <w:p w14:paraId="238AA88E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03" w:type="pct"/>
          </w:tcPr>
          <w:p w14:paraId="197120A9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25" w:type="pct"/>
          </w:tcPr>
          <w:p w14:paraId="23FEBB67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60" w:type="pct"/>
          </w:tcPr>
          <w:p w14:paraId="7E68273F" w14:textId="77777777" w:rsidR="00DA6578" w:rsidRPr="00CA23A7" w:rsidRDefault="00DA6578" w:rsidP="00EA2591">
            <w:pPr>
              <w:pStyle w:val="Corpodetexto"/>
            </w:pPr>
          </w:p>
        </w:tc>
      </w:tr>
      <w:tr w:rsidR="00DA6578" w:rsidRPr="00CA23A7" w14:paraId="03E52017" w14:textId="77777777" w:rsidTr="000406E4">
        <w:tc>
          <w:tcPr>
            <w:tcW w:w="660" w:type="pct"/>
          </w:tcPr>
          <w:p w14:paraId="01FF8D98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17" w:type="pct"/>
          </w:tcPr>
          <w:p w14:paraId="43E7A6CF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03" w:type="pct"/>
          </w:tcPr>
          <w:p w14:paraId="28F71B96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32" w:type="pct"/>
          </w:tcPr>
          <w:p w14:paraId="2AE9FF71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03" w:type="pct"/>
          </w:tcPr>
          <w:p w14:paraId="6DF9637F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25" w:type="pct"/>
          </w:tcPr>
          <w:p w14:paraId="136AE9FD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60" w:type="pct"/>
          </w:tcPr>
          <w:p w14:paraId="079F434A" w14:textId="77777777" w:rsidR="00DA6578" w:rsidRPr="00CA23A7" w:rsidRDefault="00DA6578" w:rsidP="00EA2591">
            <w:pPr>
              <w:pStyle w:val="Corpodetexto"/>
            </w:pPr>
          </w:p>
        </w:tc>
      </w:tr>
      <w:tr w:rsidR="00DA6578" w:rsidRPr="00CA23A7" w14:paraId="0B68CF15" w14:textId="77777777" w:rsidTr="000406E4">
        <w:tc>
          <w:tcPr>
            <w:tcW w:w="660" w:type="pct"/>
          </w:tcPr>
          <w:p w14:paraId="080CBA4C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17" w:type="pct"/>
          </w:tcPr>
          <w:p w14:paraId="6B53A1F7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03" w:type="pct"/>
          </w:tcPr>
          <w:p w14:paraId="02796EF4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32" w:type="pct"/>
          </w:tcPr>
          <w:p w14:paraId="07A2419D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03" w:type="pct"/>
          </w:tcPr>
          <w:p w14:paraId="76BBD5A3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25" w:type="pct"/>
          </w:tcPr>
          <w:p w14:paraId="1EFFC87E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60" w:type="pct"/>
          </w:tcPr>
          <w:p w14:paraId="55BB3EE6" w14:textId="77777777" w:rsidR="00DA6578" w:rsidRPr="00CA23A7" w:rsidRDefault="00DA6578" w:rsidP="00EA2591">
            <w:pPr>
              <w:pStyle w:val="Corpodetexto"/>
            </w:pPr>
          </w:p>
        </w:tc>
      </w:tr>
      <w:tr w:rsidR="00DA6578" w:rsidRPr="00CA23A7" w14:paraId="1D8CCF76" w14:textId="77777777" w:rsidTr="000406E4">
        <w:tc>
          <w:tcPr>
            <w:tcW w:w="660" w:type="pct"/>
          </w:tcPr>
          <w:p w14:paraId="4EDCFDB8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17" w:type="pct"/>
          </w:tcPr>
          <w:p w14:paraId="0EFE5250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03" w:type="pct"/>
          </w:tcPr>
          <w:p w14:paraId="4DA89211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32" w:type="pct"/>
          </w:tcPr>
          <w:p w14:paraId="56F86932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03" w:type="pct"/>
          </w:tcPr>
          <w:p w14:paraId="12E886E6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25" w:type="pct"/>
          </w:tcPr>
          <w:p w14:paraId="7D8BCFF6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60" w:type="pct"/>
          </w:tcPr>
          <w:p w14:paraId="77B60939" w14:textId="77777777" w:rsidR="00DA6578" w:rsidRPr="00CA23A7" w:rsidRDefault="00DA6578" w:rsidP="00EA2591">
            <w:pPr>
              <w:pStyle w:val="Corpodetexto"/>
            </w:pPr>
          </w:p>
        </w:tc>
      </w:tr>
      <w:tr w:rsidR="00DA6578" w:rsidRPr="00CA23A7" w14:paraId="0AE96819" w14:textId="77777777" w:rsidTr="000406E4">
        <w:tc>
          <w:tcPr>
            <w:tcW w:w="660" w:type="pct"/>
          </w:tcPr>
          <w:p w14:paraId="3DFFB02B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17" w:type="pct"/>
          </w:tcPr>
          <w:p w14:paraId="15163458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03" w:type="pct"/>
          </w:tcPr>
          <w:p w14:paraId="0FE2DBD4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32" w:type="pct"/>
          </w:tcPr>
          <w:p w14:paraId="0D180EEA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03" w:type="pct"/>
          </w:tcPr>
          <w:p w14:paraId="6F00D1A4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25" w:type="pct"/>
          </w:tcPr>
          <w:p w14:paraId="0D7767FC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60" w:type="pct"/>
          </w:tcPr>
          <w:p w14:paraId="38DCD523" w14:textId="77777777" w:rsidR="00DA6578" w:rsidRPr="00CA23A7" w:rsidRDefault="00DA6578" w:rsidP="00EA2591">
            <w:pPr>
              <w:pStyle w:val="Corpodetexto"/>
            </w:pPr>
          </w:p>
        </w:tc>
      </w:tr>
      <w:tr w:rsidR="00DA6578" w:rsidRPr="00CA23A7" w14:paraId="1140DFD7" w14:textId="77777777" w:rsidTr="000406E4">
        <w:tc>
          <w:tcPr>
            <w:tcW w:w="660" w:type="pct"/>
          </w:tcPr>
          <w:p w14:paraId="374B4C64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17" w:type="pct"/>
          </w:tcPr>
          <w:p w14:paraId="5EBE72D7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03" w:type="pct"/>
          </w:tcPr>
          <w:p w14:paraId="4B488C21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32" w:type="pct"/>
          </w:tcPr>
          <w:p w14:paraId="3934A8A7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03" w:type="pct"/>
          </w:tcPr>
          <w:p w14:paraId="3436E044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25" w:type="pct"/>
          </w:tcPr>
          <w:p w14:paraId="38466320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60" w:type="pct"/>
          </w:tcPr>
          <w:p w14:paraId="7F5594F8" w14:textId="77777777" w:rsidR="00DA6578" w:rsidRPr="00CA23A7" w:rsidRDefault="00DA6578" w:rsidP="00EA2591">
            <w:pPr>
              <w:pStyle w:val="Corpodetexto"/>
            </w:pPr>
          </w:p>
        </w:tc>
      </w:tr>
      <w:tr w:rsidR="00DA6578" w:rsidRPr="00CA23A7" w14:paraId="35621710" w14:textId="77777777" w:rsidTr="000406E4">
        <w:tc>
          <w:tcPr>
            <w:tcW w:w="660" w:type="pct"/>
          </w:tcPr>
          <w:p w14:paraId="00D7E465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17" w:type="pct"/>
          </w:tcPr>
          <w:p w14:paraId="7561AD63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03" w:type="pct"/>
          </w:tcPr>
          <w:p w14:paraId="3F459FBC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732" w:type="pct"/>
          </w:tcPr>
          <w:p w14:paraId="6D0DBC8C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03" w:type="pct"/>
          </w:tcPr>
          <w:p w14:paraId="43072B1D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825" w:type="pct"/>
          </w:tcPr>
          <w:p w14:paraId="050DD2E0" w14:textId="77777777" w:rsidR="00DA6578" w:rsidRPr="00CA23A7" w:rsidRDefault="00DA6578" w:rsidP="00EA2591">
            <w:pPr>
              <w:pStyle w:val="Corpodetexto"/>
            </w:pPr>
          </w:p>
        </w:tc>
        <w:tc>
          <w:tcPr>
            <w:tcW w:w="660" w:type="pct"/>
          </w:tcPr>
          <w:p w14:paraId="7E5F9EF5" w14:textId="77777777" w:rsidR="00DA6578" w:rsidRPr="00CA23A7" w:rsidRDefault="00DA6578" w:rsidP="00EA2591">
            <w:pPr>
              <w:pStyle w:val="Corpodetexto"/>
            </w:pPr>
          </w:p>
        </w:tc>
      </w:tr>
    </w:tbl>
    <w:p w14:paraId="0F1B969C" w14:textId="77777777" w:rsidR="00543CF5" w:rsidRDefault="00543CF5" w:rsidP="000B63EC">
      <w:pPr>
        <w:spacing w:before="0" w:after="0" w:line="240" w:lineRule="auto"/>
        <w:rPr>
          <w:w w:val="105"/>
        </w:rPr>
      </w:pPr>
      <w:r>
        <w:rPr>
          <w:w w:val="105"/>
        </w:rPr>
        <w:t>(</w:t>
      </w:r>
      <w:r w:rsidR="000F7002">
        <w:rPr>
          <w:w w:val="105"/>
        </w:rPr>
        <w:t>Inserir</w:t>
      </w:r>
      <w:r>
        <w:rPr>
          <w:w w:val="105"/>
        </w:rPr>
        <w:t xml:space="preserve"> linhas</w:t>
      </w:r>
      <w:r w:rsidR="000F7002">
        <w:rPr>
          <w:w w:val="105"/>
        </w:rPr>
        <w:t>,</w:t>
      </w:r>
      <w:r>
        <w:rPr>
          <w:w w:val="105"/>
        </w:rPr>
        <w:t xml:space="preserve"> se necessário)</w:t>
      </w:r>
    </w:p>
    <w:p w14:paraId="306D9153" w14:textId="77777777" w:rsidR="005A4015" w:rsidRPr="003A0E4C" w:rsidRDefault="005A4015" w:rsidP="00EA2591">
      <w:pPr>
        <w:pStyle w:val="Corpodetexto"/>
        <w:rPr>
          <w:i w:val="0"/>
          <w:sz w:val="24"/>
          <w:szCs w:val="24"/>
        </w:rPr>
      </w:pPr>
      <w:r w:rsidRPr="003A0E4C">
        <w:rPr>
          <w:b/>
          <w:i w:val="0"/>
          <w:sz w:val="24"/>
          <w:szCs w:val="24"/>
        </w:rPr>
        <w:lastRenderedPageBreak/>
        <w:t>COMPLETAR:</w:t>
      </w:r>
      <w:r w:rsidRPr="003A0E4C">
        <w:rPr>
          <w:i w:val="0"/>
          <w:sz w:val="24"/>
          <w:szCs w:val="24"/>
        </w:rPr>
        <w:t xml:space="preserve"> informar também quem são os clientes atuais da Rede.</w:t>
      </w:r>
    </w:p>
    <w:p w14:paraId="766CEEE5" w14:textId="77777777" w:rsidR="00543CF5" w:rsidRDefault="00543CF5" w:rsidP="00EA2591">
      <w:pPr>
        <w:rPr>
          <w:w w:val="105"/>
        </w:rPr>
      </w:pPr>
    </w:p>
    <w:p w14:paraId="4C15CDE9" w14:textId="5614DA30" w:rsidR="007649E3" w:rsidRPr="005652C0" w:rsidRDefault="00ED2F55" w:rsidP="00255302">
      <w:pPr>
        <w:pStyle w:val="Ttulo2"/>
      </w:pPr>
      <w:bookmarkStart w:id="22" w:name="_Toc489522818"/>
      <w:bookmarkStart w:id="23" w:name="_Toc519520911"/>
      <w:r w:rsidRPr="005652C0">
        <w:t>3.4</w:t>
      </w:r>
      <w:r w:rsidR="000406E4">
        <w:tab/>
      </w:r>
      <w:r w:rsidR="000F7002" w:rsidRPr="005652C0">
        <w:t xml:space="preserve"> </w:t>
      </w:r>
      <w:r w:rsidR="00E60D82" w:rsidRPr="005652C0">
        <w:t>Fornecedores</w:t>
      </w:r>
      <w:bookmarkEnd w:id="22"/>
      <w:bookmarkEnd w:id="23"/>
    </w:p>
    <w:p w14:paraId="7B895442" w14:textId="77777777" w:rsidR="00750F9F" w:rsidRPr="000B63EC" w:rsidRDefault="00750F9F" w:rsidP="00EA2591">
      <w:pPr>
        <w:pStyle w:val="Corpodetexto"/>
        <w:rPr>
          <w:i w:val="0"/>
          <w:sz w:val="24"/>
          <w:szCs w:val="24"/>
        </w:rPr>
      </w:pPr>
      <w:r w:rsidRPr="000B63EC">
        <w:rPr>
          <w:i w:val="0"/>
          <w:sz w:val="24"/>
          <w:szCs w:val="24"/>
        </w:rPr>
        <w:t>Aba 2. Entenda o Mercado”, “Fornecedores”, campo: nominar seus fornecedores atuais e suas respectivas capacidades de fornecimento mensal de insumo, matéria-prima e serviços.</w:t>
      </w:r>
    </w:p>
    <w:p w14:paraId="5E726867" w14:textId="77777777" w:rsidR="00750F9F" w:rsidRPr="000B63EC" w:rsidRDefault="00750F9F" w:rsidP="00EA2591">
      <w:pPr>
        <w:pStyle w:val="Corpodetexto"/>
        <w:rPr>
          <w:i w:val="0"/>
          <w:sz w:val="24"/>
          <w:szCs w:val="24"/>
        </w:rPr>
      </w:pPr>
      <w:r w:rsidRPr="000B63EC">
        <w:rPr>
          <w:b/>
          <w:i w:val="0"/>
          <w:sz w:val="24"/>
          <w:szCs w:val="24"/>
        </w:rPr>
        <w:t>Sugestão</w:t>
      </w:r>
      <w:r w:rsidR="000F7002" w:rsidRPr="000B63EC">
        <w:rPr>
          <w:b/>
          <w:i w:val="0"/>
          <w:sz w:val="24"/>
          <w:szCs w:val="24"/>
        </w:rPr>
        <w:t>:</w:t>
      </w:r>
      <w:r w:rsidR="000F7002" w:rsidRPr="000B63EC">
        <w:rPr>
          <w:i w:val="0"/>
          <w:sz w:val="24"/>
          <w:szCs w:val="24"/>
        </w:rPr>
        <w:t xml:space="preserve"> listar na planilha abaixo</w:t>
      </w:r>
      <w:r w:rsidRPr="000B63EC">
        <w:rPr>
          <w:i w:val="0"/>
          <w:sz w:val="24"/>
          <w:szCs w:val="24"/>
        </w:rPr>
        <w:t xml:space="preserve"> apenas os fornecedores de matéria-prima.</w:t>
      </w:r>
    </w:p>
    <w:p w14:paraId="478ADA1B" w14:textId="77777777" w:rsidR="00692139" w:rsidRDefault="00692139" w:rsidP="000406E4">
      <w:pPr>
        <w:pStyle w:val="TableParagraph"/>
        <w:rPr>
          <w:b/>
        </w:rPr>
      </w:pPr>
    </w:p>
    <w:p w14:paraId="661C1E25" w14:textId="2582E1BD" w:rsidR="008D372E" w:rsidRPr="000B63EC" w:rsidRDefault="000406E4" w:rsidP="000B63EC">
      <w:pPr>
        <w:pStyle w:val="TableParagraph"/>
        <w:spacing w:before="0" w:after="0" w:line="240" w:lineRule="auto"/>
        <w:ind w:left="159"/>
        <w:rPr>
          <w:sz w:val="20"/>
          <w:szCs w:val="20"/>
        </w:rPr>
      </w:pPr>
      <w:r w:rsidRPr="000B63EC">
        <w:rPr>
          <w:b/>
          <w:sz w:val="20"/>
          <w:szCs w:val="20"/>
        </w:rPr>
        <w:t xml:space="preserve">Quadro </w:t>
      </w:r>
      <w:r w:rsidR="00560C9B" w:rsidRPr="000B63EC">
        <w:rPr>
          <w:b/>
          <w:sz w:val="20"/>
          <w:szCs w:val="20"/>
        </w:rPr>
        <w:t>07</w:t>
      </w:r>
      <w:r w:rsidRPr="000B63EC">
        <w:rPr>
          <w:b/>
          <w:sz w:val="20"/>
          <w:szCs w:val="20"/>
        </w:rPr>
        <w:t xml:space="preserve">. </w:t>
      </w:r>
      <w:r w:rsidR="00E60D82" w:rsidRPr="000B63EC">
        <w:rPr>
          <w:sz w:val="20"/>
          <w:szCs w:val="20"/>
        </w:rPr>
        <w:t>Fornecedores</w:t>
      </w:r>
      <w:r w:rsidR="00BF2C76" w:rsidRPr="000B63EC">
        <w:rPr>
          <w:sz w:val="20"/>
          <w:szCs w:val="20"/>
        </w:rPr>
        <w:t xml:space="preserve"> da </w:t>
      </w:r>
      <w:r w:rsidRPr="000B63EC">
        <w:rPr>
          <w:sz w:val="20"/>
          <w:szCs w:val="20"/>
        </w:rPr>
        <w:t>Rede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1944"/>
        <w:gridCol w:w="1458"/>
        <w:gridCol w:w="1838"/>
      </w:tblGrid>
      <w:tr w:rsidR="00255844" w:rsidRPr="00CA23A7" w14:paraId="33D17242" w14:textId="77777777" w:rsidTr="00F87197">
        <w:trPr>
          <w:jc w:val="center"/>
        </w:trPr>
        <w:tc>
          <w:tcPr>
            <w:tcW w:w="846" w:type="dxa"/>
            <w:shd w:val="clear" w:color="auto" w:fill="4F81BD" w:themeFill="accent1"/>
          </w:tcPr>
          <w:p w14:paraId="5FBD4C67" w14:textId="77777777" w:rsidR="00255844" w:rsidRPr="003A0E4C" w:rsidRDefault="00255844" w:rsidP="00EA2591">
            <w:pPr>
              <w:pStyle w:val="Corpodetexto"/>
              <w:rPr>
                <w:b/>
                <w:i w:val="0"/>
                <w:color w:val="FFFFFF" w:themeColor="background1"/>
                <w:sz w:val="20"/>
              </w:rPr>
            </w:pPr>
            <w:r w:rsidRPr="003A0E4C">
              <w:rPr>
                <w:b/>
                <w:i w:val="0"/>
                <w:color w:val="FFFFFF" w:themeColor="background1"/>
                <w:sz w:val="20"/>
              </w:rPr>
              <w:t>Nº</w:t>
            </w:r>
          </w:p>
        </w:tc>
        <w:tc>
          <w:tcPr>
            <w:tcW w:w="2551" w:type="dxa"/>
            <w:shd w:val="clear" w:color="auto" w:fill="4F81BD" w:themeFill="accent1"/>
          </w:tcPr>
          <w:p w14:paraId="7C28F8E3" w14:textId="77777777" w:rsidR="00255844" w:rsidRPr="003A0E4C" w:rsidRDefault="00255844" w:rsidP="00EA2591">
            <w:pPr>
              <w:pStyle w:val="Corpodetexto"/>
              <w:rPr>
                <w:b/>
                <w:i w:val="0"/>
                <w:color w:val="FFFFFF" w:themeColor="background1"/>
                <w:sz w:val="20"/>
              </w:rPr>
            </w:pPr>
            <w:r w:rsidRPr="003A0E4C">
              <w:rPr>
                <w:b/>
                <w:i w:val="0"/>
                <w:color w:val="FFFFFF" w:themeColor="background1"/>
                <w:sz w:val="20"/>
              </w:rPr>
              <w:t>Empresa/EES</w:t>
            </w:r>
          </w:p>
        </w:tc>
        <w:tc>
          <w:tcPr>
            <w:tcW w:w="1944" w:type="dxa"/>
            <w:shd w:val="clear" w:color="auto" w:fill="4F81BD" w:themeFill="accent1"/>
          </w:tcPr>
          <w:p w14:paraId="4AE104C4" w14:textId="77777777" w:rsidR="00255844" w:rsidRPr="003A0E4C" w:rsidRDefault="00255844" w:rsidP="00EA2591">
            <w:pPr>
              <w:pStyle w:val="Corpodetexto"/>
              <w:rPr>
                <w:b/>
                <w:i w:val="0"/>
                <w:color w:val="FFFFFF" w:themeColor="background1"/>
                <w:sz w:val="20"/>
              </w:rPr>
            </w:pPr>
            <w:r w:rsidRPr="003A0E4C">
              <w:rPr>
                <w:b/>
                <w:i w:val="0"/>
                <w:color w:val="FFFFFF" w:themeColor="background1"/>
                <w:sz w:val="20"/>
              </w:rPr>
              <w:t>Município</w:t>
            </w:r>
          </w:p>
        </w:tc>
        <w:tc>
          <w:tcPr>
            <w:tcW w:w="1458" w:type="dxa"/>
            <w:shd w:val="clear" w:color="auto" w:fill="4F81BD" w:themeFill="accent1"/>
          </w:tcPr>
          <w:p w14:paraId="3580A70D" w14:textId="77777777" w:rsidR="00255844" w:rsidRPr="003A0E4C" w:rsidRDefault="00255844" w:rsidP="00EA2591">
            <w:pPr>
              <w:pStyle w:val="Corpodetexto"/>
              <w:rPr>
                <w:b/>
                <w:i w:val="0"/>
                <w:color w:val="FFFFFF" w:themeColor="background1"/>
                <w:sz w:val="20"/>
              </w:rPr>
            </w:pPr>
            <w:r w:rsidRPr="003A0E4C">
              <w:rPr>
                <w:b/>
                <w:i w:val="0"/>
                <w:color w:val="FFFFFF" w:themeColor="background1"/>
                <w:sz w:val="20"/>
              </w:rPr>
              <w:t>Material</w:t>
            </w:r>
          </w:p>
        </w:tc>
        <w:tc>
          <w:tcPr>
            <w:tcW w:w="1838" w:type="dxa"/>
            <w:shd w:val="clear" w:color="auto" w:fill="4F81BD" w:themeFill="accent1"/>
          </w:tcPr>
          <w:p w14:paraId="23955B04" w14:textId="77777777" w:rsidR="00255844" w:rsidRPr="003A0E4C" w:rsidRDefault="00255844" w:rsidP="00EA2591">
            <w:pPr>
              <w:pStyle w:val="Corpodetexto"/>
              <w:rPr>
                <w:b/>
                <w:i w:val="0"/>
                <w:color w:val="FFFFFF" w:themeColor="background1"/>
                <w:sz w:val="20"/>
              </w:rPr>
            </w:pPr>
            <w:r w:rsidRPr="003A0E4C">
              <w:rPr>
                <w:b/>
                <w:i w:val="0"/>
                <w:color w:val="FFFFFF" w:themeColor="background1"/>
                <w:sz w:val="20"/>
              </w:rPr>
              <w:t>Quantidade (t)</w:t>
            </w:r>
          </w:p>
        </w:tc>
      </w:tr>
      <w:tr w:rsidR="00255844" w:rsidRPr="00CA23A7" w14:paraId="06C41085" w14:textId="77777777" w:rsidTr="00F87197">
        <w:trPr>
          <w:jc w:val="center"/>
        </w:trPr>
        <w:tc>
          <w:tcPr>
            <w:tcW w:w="846" w:type="dxa"/>
          </w:tcPr>
          <w:p w14:paraId="05192499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2551" w:type="dxa"/>
          </w:tcPr>
          <w:p w14:paraId="309DB429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944" w:type="dxa"/>
          </w:tcPr>
          <w:p w14:paraId="2D1553AD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458" w:type="dxa"/>
          </w:tcPr>
          <w:p w14:paraId="2637D1F7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838" w:type="dxa"/>
          </w:tcPr>
          <w:p w14:paraId="467EBA76" w14:textId="77777777" w:rsidR="00255844" w:rsidRPr="00CA23A7" w:rsidRDefault="00255844" w:rsidP="00EA2591">
            <w:pPr>
              <w:pStyle w:val="Corpodetexto"/>
            </w:pPr>
          </w:p>
        </w:tc>
      </w:tr>
      <w:tr w:rsidR="00255844" w:rsidRPr="00CA23A7" w14:paraId="63B27EC9" w14:textId="77777777" w:rsidTr="00F87197">
        <w:trPr>
          <w:jc w:val="center"/>
        </w:trPr>
        <w:tc>
          <w:tcPr>
            <w:tcW w:w="846" w:type="dxa"/>
          </w:tcPr>
          <w:p w14:paraId="2ABA7504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2551" w:type="dxa"/>
          </w:tcPr>
          <w:p w14:paraId="4E27E4DB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944" w:type="dxa"/>
          </w:tcPr>
          <w:p w14:paraId="6B838D8F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458" w:type="dxa"/>
          </w:tcPr>
          <w:p w14:paraId="30DA8549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838" w:type="dxa"/>
          </w:tcPr>
          <w:p w14:paraId="4A380F5F" w14:textId="77777777" w:rsidR="00255844" w:rsidRPr="00CA23A7" w:rsidRDefault="00255844" w:rsidP="00EA2591">
            <w:pPr>
              <w:pStyle w:val="Corpodetexto"/>
            </w:pPr>
          </w:p>
        </w:tc>
      </w:tr>
      <w:tr w:rsidR="00255844" w:rsidRPr="00CA23A7" w14:paraId="2F76264C" w14:textId="77777777" w:rsidTr="00F87197">
        <w:trPr>
          <w:jc w:val="center"/>
        </w:trPr>
        <w:tc>
          <w:tcPr>
            <w:tcW w:w="846" w:type="dxa"/>
          </w:tcPr>
          <w:p w14:paraId="51B6C59A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2551" w:type="dxa"/>
          </w:tcPr>
          <w:p w14:paraId="6BC783F4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944" w:type="dxa"/>
          </w:tcPr>
          <w:p w14:paraId="601E0DC4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458" w:type="dxa"/>
          </w:tcPr>
          <w:p w14:paraId="7C030838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838" w:type="dxa"/>
          </w:tcPr>
          <w:p w14:paraId="1B5F3B64" w14:textId="77777777" w:rsidR="00255844" w:rsidRPr="00CA23A7" w:rsidRDefault="00255844" w:rsidP="00EA2591">
            <w:pPr>
              <w:pStyle w:val="Corpodetexto"/>
            </w:pPr>
          </w:p>
        </w:tc>
      </w:tr>
      <w:tr w:rsidR="00255844" w:rsidRPr="00CA23A7" w14:paraId="048479D0" w14:textId="77777777" w:rsidTr="00F87197">
        <w:trPr>
          <w:jc w:val="center"/>
        </w:trPr>
        <w:tc>
          <w:tcPr>
            <w:tcW w:w="846" w:type="dxa"/>
          </w:tcPr>
          <w:p w14:paraId="62A80993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2551" w:type="dxa"/>
          </w:tcPr>
          <w:p w14:paraId="63842FAE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944" w:type="dxa"/>
          </w:tcPr>
          <w:p w14:paraId="612619E6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458" w:type="dxa"/>
          </w:tcPr>
          <w:p w14:paraId="0DBC77C8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838" w:type="dxa"/>
          </w:tcPr>
          <w:p w14:paraId="124BE45D" w14:textId="77777777" w:rsidR="00255844" w:rsidRPr="00CA23A7" w:rsidRDefault="00255844" w:rsidP="00EA2591">
            <w:pPr>
              <w:pStyle w:val="Corpodetexto"/>
            </w:pPr>
          </w:p>
        </w:tc>
      </w:tr>
      <w:tr w:rsidR="00255844" w:rsidRPr="00CA23A7" w14:paraId="7039A30A" w14:textId="77777777" w:rsidTr="00F87197">
        <w:trPr>
          <w:jc w:val="center"/>
        </w:trPr>
        <w:tc>
          <w:tcPr>
            <w:tcW w:w="846" w:type="dxa"/>
          </w:tcPr>
          <w:p w14:paraId="6941D29D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2551" w:type="dxa"/>
          </w:tcPr>
          <w:p w14:paraId="1D39B7C4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944" w:type="dxa"/>
          </w:tcPr>
          <w:p w14:paraId="4A4B8ECD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458" w:type="dxa"/>
          </w:tcPr>
          <w:p w14:paraId="4FB23BF1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838" w:type="dxa"/>
          </w:tcPr>
          <w:p w14:paraId="03B274DB" w14:textId="77777777" w:rsidR="00255844" w:rsidRPr="00CA23A7" w:rsidRDefault="00255844" w:rsidP="00EA2591">
            <w:pPr>
              <w:pStyle w:val="Corpodetexto"/>
            </w:pPr>
          </w:p>
        </w:tc>
      </w:tr>
      <w:tr w:rsidR="00255844" w:rsidRPr="00CA23A7" w14:paraId="128ACCB6" w14:textId="77777777" w:rsidTr="00F87197">
        <w:trPr>
          <w:jc w:val="center"/>
        </w:trPr>
        <w:tc>
          <w:tcPr>
            <w:tcW w:w="846" w:type="dxa"/>
          </w:tcPr>
          <w:p w14:paraId="6E309A49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2551" w:type="dxa"/>
          </w:tcPr>
          <w:p w14:paraId="599BD2D6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944" w:type="dxa"/>
          </w:tcPr>
          <w:p w14:paraId="49F4405F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458" w:type="dxa"/>
          </w:tcPr>
          <w:p w14:paraId="3A56542E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838" w:type="dxa"/>
          </w:tcPr>
          <w:p w14:paraId="1CE8301F" w14:textId="77777777" w:rsidR="00255844" w:rsidRPr="00CA23A7" w:rsidRDefault="00255844" w:rsidP="00EA2591">
            <w:pPr>
              <w:pStyle w:val="Corpodetexto"/>
            </w:pPr>
          </w:p>
        </w:tc>
      </w:tr>
      <w:tr w:rsidR="00255844" w:rsidRPr="00CA23A7" w14:paraId="268F9B4C" w14:textId="77777777" w:rsidTr="00F87197">
        <w:trPr>
          <w:jc w:val="center"/>
        </w:trPr>
        <w:tc>
          <w:tcPr>
            <w:tcW w:w="846" w:type="dxa"/>
          </w:tcPr>
          <w:p w14:paraId="71DC257A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2551" w:type="dxa"/>
          </w:tcPr>
          <w:p w14:paraId="25969E7A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944" w:type="dxa"/>
          </w:tcPr>
          <w:p w14:paraId="1E4A6A31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458" w:type="dxa"/>
          </w:tcPr>
          <w:p w14:paraId="27D8924C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838" w:type="dxa"/>
          </w:tcPr>
          <w:p w14:paraId="3A7145CD" w14:textId="77777777" w:rsidR="00255844" w:rsidRPr="00CA23A7" w:rsidRDefault="00255844" w:rsidP="00EA2591">
            <w:pPr>
              <w:pStyle w:val="Corpodetexto"/>
            </w:pPr>
          </w:p>
        </w:tc>
      </w:tr>
      <w:tr w:rsidR="00255844" w:rsidRPr="00CA23A7" w14:paraId="404DB4D4" w14:textId="77777777" w:rsidTr="00F87197">
        <w:trPr>
          <w:jc w:val="center"/>
        </w:trPr>
        <w:tc>
          <w:tcPr>
            <w:tcW w:w="846" w:type="dxa"/>
          </w:tcPr>
          <w:p w14:paraId="6E457392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2551" w:type="dxa"/>
          </w:tcPr>
          <w:p w14:paraId="796F9462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944" w:type="dxa"/>
          </w:tcPr>
          <w:p w14:paraId="489C669E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458" w:type="dxa"/>
          </w:tcPr>
          <w:p w14:paraId="33198E58" w14:textId="77777777" w:rsidR="00255844" w:rsidRPr="00CA23A7" w:rsidRDefault="00255844" w:rsidP="00EA2591">
            <w:pPr>
              <w:pStyle w:val="Corpodetexto"/>
            </w:pPr>
          </w:p>
        </w:tc>
        <w:tc>
          <w:tcPr>
            <w:tcW w:w="1838" w:type="dxa"/>
          </w:tcPr>
          <w:p w14:paraId="7676A2BA" w14:textId="77777777" w:rsidR="00255844" w:rsidRPr="00CA23A7" w:rsidRDefault="00255844" w:rsidP="00EA2591">
            <w:pPr>
              <w:pStyle w:val="Corpodetexto"/>
            </w:pPr>
          </w:p>
        </w:tc>
      </w:tr>
    </w:tbl>
    <w:p w14:paraId="001EFB37" w14:textId="77777777" w:rsidR="00543CF5" w:rsidRPr="00750F9F" w:rsidRDefault="00543CF5" w:rsidP="00EA2591">
      <w:pPr>
        <w:rPr>
          <w:w w:val="105"/>
        </w:rPr>
      </w:pPr>
      <w:r>
        <w:rPr>
          <w:w w:val="105"/>
        </w:rPr>
        <w:t>(</w:t>
      </w:r>
      <w:r w:rsidR="000F7002">
        <w:rPr>
          <w:w w:val="105"/>
        </w:rPr>
        <w:t>Inserir</w:t>
      </w:r>
      <w:r>
        <w:rPr>
          <w:w w:val="105"/>
        </w:rPr>
        <w:t xml:space="preserve"> linhas</w:t>
      </w:r>
      <w:r w:rsidR="00AD6038">
        <w:rPr>
          <w:w w:val="105"/>
        </w:rPr>
        <w:t>,</w:t>
      </w:r>
      <w:r>
        <w:rPr>
          <w:w w:val="105"/>
        </w:rPr>
        <w:t xml:space="preserve"> se necessário)</w:t>
      </w:r>
    </w:p>
    <w:p w14:paraId="3F982A6C" w14:textId="77777777" w:rsidR="008D372E" w:rsidRDefault="008D372E" w:rsidP="00EA2591">
      <w:pPr>
        <w:pStyle w:val="Corpodetexto"/>
      </w:pPr>
    </w:p>
    <w:p w14:paraId="1565C6A5" w14:textId="77777777" w:rsidR="00E60D82" w:rsidRPr="00CA23A7" w:rsidRDefault="00E60D82" w:rsidP="00EA2591">
      <w:pPr>
        <w:pStyle w:val="Corpodetexto"/>
      </w:pPr>
    </w:p>
    <w:p w14:paraId="4BA048FA" w14:textId="66543BCC" w:rsidR="008D372E" w:rsidRPr="001E0151" w:rsidRDefault="00ED2F55" w:rsidP="001E0151">
      <w:pPr>
        <w:pStyle w:val="Ttulo1"/>
        <w:shd w:val="clear" w:color="auto" w:fill="548DD4" w:themeFill="text2" w:themeFillTint="99"/>
        <w:ind w:left="0"/>
        <w:rPr>
          <w:sz w:val="24"/>
          <w:szCs w:val="24"/>
        </w:rPr>
      </w:pPr>
      <w:bookmarkStart w:id="24" w:name="_Toc489522819"/>
      <w:bookmarkStart w:id="25" w:name="_Toc519520912"/>
      <w:r w:rsidRPr="001E0151">
        <w:rPr>
          <w:sz w:val="24"/>
          <w:szCs w:val="24"/>
        </w:rPr>
        <w:t>4</w:t>
      </w:r>
      <w:r w:rsidR="00081D1B" w:rsidRPr="001E0151">
        <w:rPr>
          <w:sz w:val="24"/>
          <w:szCs w:val="24"/>
        </w:rPr>
        <w:t>.</w:t>
      </w:r>
      <w:r w:rsidR="000406E4" w:rsidRPr="001E0151">
        <w:rPr>
          <w:sz w:val="24"/>
          <w:szCs w:val="24"/>
        </w:rPr>
        <w:tab/>
      </w:r>
      <w:r w:rsidR="00FB6642" w:rsidRPr="001E0151">
        <w:rPr>
          <w:sz w:val="24"/>
          <w:szCs w:val="24"/>
        </w:rPr>
        <w:t xml:space="preserve"> </w:t>
      </w:r>
      <w:r w:rsidR="007674FA" w:rsidRPr="001E0151">
        <w:rPr>
          <w:sz w:val="24"/>
          <w:szCs w:val="24"/>
        </w:rPr>
        <w:t>MARKETING</w:t>
      </w:r>
      <w:bookmarkEnd w:id="24"/>
      <w:bookmarkEnd w:id="25"/>
    </w:p>
    <w:p w14:paraId="5F1C7B94" w14:textId="77777777" w:rsidR="008D372E" w:rsidRPr="00880856" w:rsidRDefault="00A75CD1" w:rsidP="00EA2591">
      <w:pPr>
        <w:rPr>
          <w:b/>
        </w:rPr>
      </w:pPr>
      <w:r w:rsidRPr="00880856">
        <w:rPr>
          <w:b/>
        </w:rPr>
        <w:t>(</w:t>
      </w:r>
      <w:r w:rsidR="00880856" w:rsidRPr="00880856">
        <w:rPr>
          <w:b/>
        </w:rPr>
        <w:t>Máximo</w:t>
      </w:r>
      <w:r w:rsidRPr="00880856">
        <w:rPr>
          <w:b/>
        </w:rPr>
        <w:t xml:space="preserve"> ½ página)</w:t>
      </w:r>
    </w:p>
    <w:p w14:paraId="62BDD805" w14:textId="77777777" w:rsidR="008D372E" w:rsidRPr="00880856" w:rsidRDefault="007674FA" w:rsidP="00EA2591">
      <w:r w:rsidRPr="00880856">
        <w:t xml:space="preserve">“Aba 5. Marketing”, “Comunicação”, campo: </w:t>
      </w:r>
      <w:r w:rsidR="008D372E" w:rsidRPr="00880856">
        <w:t>Quais as estratégias de marketing que envolverão os integrantes dos EES, os usuários / consumidor dos produtos / serviços ofertados?</w:t>
      </w:r>
    </w:p>
    <w:p w14:paraId="2815304E" w14:textId="77777777" w:rsidR="008D372E" w:rsidRPr="00880856" w:rsidRDefault="007674FA" w:rsidP="00EA2591">
      <w:r w:rsidRPr="00880856">
        <w:t xml:space="preserve">“Aba 5. Marketing”, “Comunicação”, campo: </w:t>
      </w:r>
      <w:r w:rsidR="008D372E" w:rsidRPr="00880856">
        <w:t>Em quais locais (ou tipos de mídias) os produtos / serviços pretendidos serão divulgados?</w:t>
      </w:r>
    </w:p>
    <w:p w14:paraId="699FF662" w14:textId="77777777" w:rsidR="007E3AE2" w:rsidRPr="003A0E4C" w:rsidRDefault="00896F09" w:rsidP="00EA2591">
      <w:r w:rsidRPr="003A0E4C">
        <w:rPr>
          <w:b/>
        </w:rPr>
        <w:t>COMPLETAR</w:t>
      </w:r>
      <w:r w:rsidR="007E3AE2" w:rsidRPr="003A0E4C">
        <w:t xml:space="preserve">: A Rede tem que observar a necessidade de se </w:t>
      </w:r>
      <w:r w:rsidRPr="003A0E4C">
        <w:t>inseri</w:t>
      </w:r>
      <w:r w:rsidR="007E3AE2" w:rsidRPr="003A0E4C">
        <w:t>r</w:t>
      </w:r>
      <w:r w:rsidRPr="003A0E4C">
        <w:t xml:space="preserve"> custos do Planejamento do Marketing (custos de insumos, criação de logo/imagem da Rede, dentre outros) </w:t>
      </w:r>
      <w:r w:rsidR="005A4015" w:rsidRPr="003A0E4C">
        <w:t xml:space="preserve">para a oportunidade negocial nos investimentos iniciais. </w:t>
      </w:r>
    </w:p>
    <w:p w14:paraId="4FEAD6CF" w14:textId="38BBF5FA" w:rsidR="00896F09" w:rsidRPr="00880856" w:rsidRDefault="005A4015" w:rsidP="00EA2591">
      <w:pPr>
        <w:rPr>
          <w:color w:val="FF0000"/>
        </w:rPr>
      </w:pPr>
      <w:r w:rsidRPr="003A0E4C">
        <w:t xml:space="preserve">Em Gerenciamento de Projetos chamamos isso de aquisições. Devem ser inseridos nos custos a contratação de profissionais/ serviços/ produtos necessários para as </w:t>
      </w:r>
      <w:r w:rsidRPr="003A0E4C">
        <w:lastRenderedPageBreak/>
        <w:t>ações pretendidas.</w:t>
      </w:r>
    </w:p>
    <w:p w14:paraId="7F3F9F0F" w14:textId="77777777" w:rsidR="008D372E" w:rsidRDefault="008D372E" w:rsidP="00EA2591">
      <w:pPr>
        <w:pStyle w:val="Corpodetexto"/>
      </w:pPr>
    </w:p>
    <w:p w14:paraId="160382DF" w14:textId="77777777" w:rsidR="00E97D6E" w:rsidRPr="00CA23A7" w:rsidRDefault="00E97D6E" w:rsidP="00EA2591">
      <w:pPr>
        <w:pStyle w:val="Corpodetexto"/>
      </w:pPr>
    </w:p>
    <w:p w14:paraId="46C5F6D0" w14:textId="57AC1806" w:rsidR="00CC5BE5" w:rsidRPr="00D74B1F" w:rsidRDefault="00ED2F55" w:rsidP="00D74B1F">
      <w:pPr>
        <w:pStyle w:val="Ttulo1"/>
        <w:shd w:val="clear" w:color="auto" w:fill="548DD4" w:themeFill="text2" w:themeFillTint="99"/>
        <w:ind w:left="0"/>
        <w:rPr>
          <w:sz w:val="24"/>
          <w:szCs w:val="24"/>
        </w:rPr>
      </w:pPr>
      <w:bookmarkStart w:id="26" w:name="_Toc489522820"/>
      <w:bookmarkStart w:id="27" w:name="_Toc519520913"/>
      <w:r w:rsidRPr="00D74B1F">
        <w:rPr>
          <w:sz w:val="24"/>
          <w:szCs w:val="24"/>
        </w:rPr>
        <w:t>5</w:t>
      </w:r>
      <w:r w:rsidR="000406E4" w:rsidRPr="00D74B1F">
        <w:rPr>
          <w:sz w:val="24"/>
          <w:szCs w:val="24"/>
        </w:rPr>
        <w:t>.</w:t>
      </w:r>
      <w:r w:rsidR="000406E4" w:rsidRPr="00D74B1F">
        <w:rPr>
          <w:sz w:val="24"/>
          <w:szCs w:val="24"/>
        </w:rPr>
        <w:tab/>
      </w:r>
      <w:r w:rsidR="00FB6642" w:rsidRPr="00D74B1F">
        <w:rPr>
          <w:sz w:val="24"/>
          <w:szCs w:val="24"/>
        </w:rPr>
        <w:t xml:space="preserve"> </w:t>
      </w:r>
      <w:r w:rsidR="0041284D" w:rsidRPr="00D74B1F">
        <w:rPr>
          <w:sz w:val="24"/>
          <w:szCs w:val="24"/>
        </w:rPr>
        <w:t>PROCESSO OPERACIONAL</w:t>
      </w:r>
      <w:bookmarkEnd w:id="26"/>
      <w:bookmarkEnd w:id="27"/>
    </w:p>
    <w:p w14:paraId="339A66D9" w14:textId="77777777" w:rsidR="00CC5BE5" w:rsidRPr="00FA2DCD" w:rsidRDefault="00CC5BE5" w:rsidP="00EA2591"/>
    <w:p w14:paraId="3EB78394" w14:textId="4A00E535" w:rsidR="005B2FD8" w:rsidRPr="000406E4" w:rsidRDefault="00ED2F55" w:rsidP="00761F01">
      <w:pPr>
        <w:pStyle w:val="Ttulo2"/>
      </w:pPr>
      <w:bookmarkStart w:id="28" w:name="_Toc489522822"/>
      <w:bookmarkStart w:id="29" w:name="_Toc519520914"/>
      <w:r w:rsidRPr="00E60D82">
        <w:t>5</w:t>
      </w:r>
      <w:r w:rsidR="00FA2DCD" w:rsidRPr="00E60D82">
        <w:t>.</w:t>
      </w:r>
      <w:r w:rsidR="005F736B" w:rsidRPr="00E60D82">
        <w:t>1</w:t>
      </w:r>
      <w:r w:rsidR="005B2FD8" w:rsidRPr="00E60D82">
        <w:t xml:space="preserve"> </w:t>
      </w:r>
      <w:r w:rsidR="000406E4" w:rsidRPr="00E60D82">
        <w:tab/>
      </w:r>
      <w:r w:rsidR="00E60D82" w:rsidRPr="00E60D82">
        <w:t>Processo</w:t>
      </w:r>
      <w:r w:rsidR="00FA2DCD" w:rsidRPr="00E60D82">
        <w:t xml:space="preserve"> </w:t>
      </w:r>
      <w:bookmarkEnd w:id="28"/>
      <w:r w:rsidR="00761F01">
        <w:t xml:space="preserve">operacional da </w:t>
      </w:r>
      <w:r w:rsidR="005B2FD8" w:rsidRPr="000406E4">
        <w:t>Rede</w:t>
      </w:r>
      <w:bookmarkEnd w:id="29"/>
    </w:p>
    <w:p w14:paraId="213FA726" w14:textId="77777777" w:rsidR="00FF3572" w:rsidRPr="00FA2DCD" w:rsidRDefault="00383E10" w:rsidP="00EA2591">
      <w:pPr>
        <w:rPr>
          <w:b/>
        </w:rPr>
      </w:pPr>
      <w:r w:rsidRPr="00FA2DCD">
        <w:rPr>
          <w:b/>
        </w:rPr>
        <w:t>(</w:t>
      </w:r>
      <w:r w:rsidR="00FA2DCD" w:rsidRPr="00FA2DCD">
        <w:rPr>
          <w:b/>
        </w:rPr>
        <w:t>Máximo</w:t>
      </w:r>
      <w:r w:rsidR="00FA2DCD">
        <w:rPr>
          <w:b/>
        </w:rPr>
        <w:t xml:space="preserve"> </w:t>
      </w:r>
      <w:r w:rsidR="005F736B">
        <w:rPr>
          <w:b/>
        </w:rPr>
        <w:t>1</w:t>
      </w:r>
      <w:r w:rsidR="00FA2DCD">
        <w:rPr>
          <w:b/>
        </w:rPr>
        <w:t xml:space="preserve"> pá</w:t>
      </w:r>
      <w:r w:rsidRPr="00FA2DCD">
        <w:rPr>
          <w:b/>
        </w:rPr>
        <w:t>gina para a descrição)</w:t>
      </w:r>
    </w:p>
    <w:p w14:paraId="21FC233D" w14:textId="77777777" w:rsidR="005F736B" w:rsidRPr="00FA2DCD" w:rsidRDefault="005F736B" w:rsidP="00EA2591">
      <w:r w:rsidRPr="00FA2DCD">
        <w:t>“Aba 3: Modelagem”, “Processo Operacional”, campo: Descreva o funcionamento atual do processo produtivo interno da Rede Solidária e dos EES</w:t>
      </w:r>
    </w:p>
    <w:p w14:paraId="60E0AB1B" w14:textId="77777777" w:rsidR="005F736B" w:rsidRPr="00FA2DCD" w:rsidRDefault="005F736B" w:rsidP="00EA2591">
      <w:r w:rsidRPr="00FA2DCD">
        <w:t>“Aba 3: Modelagem”, “Logística”, campo: Descreva o funcionamento atual do processo de coleta do material reciclável em cada EES e na Rede Solidária.</w:t>
      </w:r>
    </w:p>
    <w:p w14:paraId="230FB9FE" w14:textId="7E3E8D96" w:rsidR="009D3FC4" w:rsidRPr="009D3FC4" w:rsidRDefault="005F736B" w:rsidP="003A0E4C">
      <w:r w:rsidRPr="003A0E4C">
        <w:rPr>
          <w:b/>
        </w:rPr>
        <w:t>COMPLETAR</w:t>
      </w:r>
      <w:r w:rsidRPr="003A0E4C">
        <w:t xml:space="preserve">: dentro do processo e da logística atual, focar no que a Rede tem de positivo e o que ainda precisa para a </w:t>
      </w:r>
      <w:r w:rsidR="00560C9B" w:rsidRPr="003A0E4C">
        <w:t>oportunidade negocial</w:t>
      </w:r>
      <w:r w:rsidR="009D3FC4" w:rsidRPr="003A0E4C">
        <w:t>. Descrever quais serão os ganhos que a Rede terá com a aprovação e implementação do PNS</w:t>
      </w:r>
      <w:r w:rsidR="004D68B4" w:rsidRPr="003A0E4C">
        <w:t>.</w:t>
      </w:r>
    </w:p>
    <w:p w14:paraId="7A95104E" w14:textId="77777777" w:rsidR="008763FD" w:rsidRDefault="00B15674" w:rsidP="00EA2591">
      <w:r w:rsidRPr="00FA2DCD">
        <w:t xml:space="preserve">“Aba 3: Modelagem”, “Processo Operacional”, campo: </w:t>
      </w:r>
      <w:r w:rsidR="00A3454E" w:rsidRPr="00FA2DCD">
        <w:t>Descreva como será o funcionamento do processo produtivo interno da Rede Solidária e dos EES com a implementação do Plano de Negócios Sustentáveis.</w:t>
      </w:r>
    </w:p>
    <w:p w14:paraId="2FE18BA4" w14:textId="77777777" w:rsidR="00255302" w:rsidRDefault="00255302" w:rsidP="003A0E4C">
      <w:pPr>
        <w:pStyle w:val="Ttulo2"/>
        <w:ind w:left="0" w:firstLine="0"/>
      </w:pPr>
      <w:bookmarkStart w:id="30" w:name="_Toc489522823"/>
    </w:p>
    <w:p w14:paraId="46401059" w14:textId="0F426792" w:rsidR="008763FD" w:rsidRPr="00560C9B" w:rsidRDefault="00ED2F55" w:rsidP="00255302">
      <w:pPr>
        <w:pStyle w:val="Ttulo2"/>
      </w:pPr>
      <w:bookmarkStart w:id="31" w:name="_Toc519520915"/>
      <w:r w:rsidRPr="00560C9B">
        <w:t>5.</w:t>
      </w:r>
      <w:r w:rsidR="00560C9B" w:rsidRPr="00560C9B">
        <w:t>2</w:t>
      </w:r>
      <w:r w:rsidRPr="00560C9B">
        <w:t xml:space="preserve"> </w:t>
      </w:r>
      <w:r w:rsidR="000406E4" w:rsidRPr="00560C9B">
        <w:tab/>
      </w:r>
      <w:r w:rsidR="005D1D97" w:rsidRPr="00560C9B">
        <w:t>Dados Produtivos</w:t>
      </w:r>
      <w:bookmarkEnd w:id="30"/>
      <w:bookmarkEnd w:id="31"/>
    </w:p>
    <w:p w14:paraId="22C00724" w14:textId="77777777" w:rsidR="00D96013" w:rsidRPr="000B63EC" w:rsidRDefault="00D96013" w:rsidP="00EA2591"/>
    <w:p w14:paraId="3BDEBDA1" w14:textId="2876E4AD" w:rsidR="002E7EA3" w:rsidRPr="000B63EC" w:rsidRDefault="002E7EA3" w:rsidP="00EA2591">
      <w:pPr>
        <w:pStyle w:val="Corpodetexto"/>
        <w:rPr>
          <w:i w:val="0"/>
          <w:sz w:val="24"/>
          <w:szCs w:val="24"/>
        </w:rPr>
      </w:pPr>
      <w:r w:rsidRPr="000B63EC">
        <w:rPr>
          <w:i w:val="0"/>
          <w:sz w:val="24"/>
          <w:szCs w:val="24"/>
        </w:rPr>
        <w:t>Relacionar os tipos de material comercializados pela Proponente, e pelos EES da Rede, inserindo a memória de cálculo dos dados produtivos atuais e os dados produtivos específicos para a oportunidade negocial escolhida</w:t>
      </w:r>
      <w:r w:rsidR="0015635F" w:rsidRPr="000B63EC">
        <w:rPr>
          <w:i w:val="0"/>
          <w:sz w:val="24"/>
          <w:szCs w:val="24"/>
        </w:rPr>
        <w:t>.</w:t>
      </w:r>
      <w:r w:rsidR="00255302" w:rsidRPr="000B63EC">
        <w:rPr>
          <w:i w:val="0"/>
          <w:sz w:val="24"/>
          <w:szCs w:val="24"/>
        </w:rPr>
        <w:t xml:space="preserve"> Os dados de cada EES devem ser colocados como anexo. Citar todos os materiais adotando padrão.</w:t>
      </w:r>
    </w:p>
    <w:p w14:paraId="2E294F54" w14:textId="77777777" w:rsidR="001752E3" w:rsidRPr="005A4015" w:rsidRDefault="001752E3" w:rsidP="001752E3">
      <w:pPr>
        <w:spacing w:after="240"/>
      </w:pPr>
      <w:r w:rsidRPr="00594DBE">
        <w:rPr>
          <w:b/>
          <w:highlight w:val="lightGray"/>
        </w:rPr>
        <w:t xml:space="preserve">COMPLETAR: </w:t>
      </w:r>
      <w:r w:rsidRPr="00594DBE">
        <w:rPr>
          <w:highlight w:val="lightGray"/>
        </w:rPr>
        <w:t>F</w:t>
      </w:r>
      <w:r w:rsidRPr="001752E3">
        <w:rPr>
          <w:highlight w:val="lightGray"/>
          <w:shd w:val="clear" w:color="auto" w:fill="D9D9D9" w:themeFill="background1" w:themeFillShade="D9"/>
        </w:rPr>
        <w:t xml:space="preserve">alar da produção </w:t>
      </w:r>
      <w:r w:rsidRPr="001752E3">
        <w:rPr>
          <w:shd w:val="clear" w:color="auto" w:fill="D9D9D9" w:themeFill="background1" w:themeFillShade="D9"/>
        </w:rPr>
        <w:t>atual e da</w:t>
      </w:r>
      <w:r w:rsidRPr="001752E3">
        <w:rPr>
          <w:highlight w:val="lightGray"/>
          <w:shd w:val="clear" w:color="auto" w:fill="D9D9D9" w:themeFill="background1" w:themeFillShade="D9"/>
        </w:rPr>
        <w:t xml:space="preserve"> pretendida.</w:t>
      </w:r>
    </w:p>
    <w:p w14:paraId="01D511FA" w14:textId="77777777" w:rsidR="001752E3" w:rsidRDefault="001752E3" w:rsidP="00EA2591">
      <w:pPr>
        <w:pStyle w:val="Corpodetexto"/>
      </w:pPr>
    </w:p>
    <w:p w14:paraId="661F49BB" w14:textId="77777777" w:rsidR="001752E3" w:rsidRDefault="001752E3" w:rsidP="00EA2591">
      <w:pPr>
        <w:pStyle w:val="Corpodetexto"/>
      </w:pPr>
    </w:p>
    <w:p w14:paraId="0A3A242D" w14:textId="3125B0BC" w:rsidR="00560C9B" w:rsidRPr="007B77F2" w:rsidRDefault="00560C9B" w:rsidP="00560C9B">
      <w:pPr>
        <w:pStyle w:val="TableParagraph"/>
        <w:rPr>
          <w:sz w:val="20"/>
          <w:szCs w:val="20"/>
        </w:rPr>
      </w:pPr>
      <w:r w:rsidRPr="007B77F2">
        <w:rPr>
          <w:b/>
          <w:sz w:val="20"/>
          <w:szCs w:val="20"/>
        </w:rPr>
        <w:t xml:space="preserve">Quadro 08. </w:t>
      </w:r>
      <w:r w:rsidRPr="007B77F2">
        <w:rPr>
          <w:sz w:val="20"/>
          <w:szCs w:val="20"/>
        </w:rPr>
        <w:t xml:space="preserve">Dados produtivos da Rede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40"/>
        <w:gridCol w:w="1867"/>
        <w:gridCol w:w="1773"/>
        <w:gridCol w:w="1885"/>
        <w:gridCol w:w="1556"/>
      </w:tblGrid>
      <w:tr w:rsidR="00416F3F" w:rsidRPr="00560C9B" w14:paraId="622BA887" w14:textId="1FFBB587" w:rsidTr="00416F3F">
        <w:tc>
          <w:tcPr>
            <w:tcW w:w="1840" w:type="dxa"/>
            <w:shd w:val="clear" w:color="auto" w:fill="D9D9D9" w:themeFill="background1" w:themeFillShade="D9"/>
          </w:tcPr>
          <w:p w14:paraId="525922F5" w14:textId="6B993EA3" w:rsidR="00416F3F" w:rsidRPr="00560C9B" w:rsidRDefault="00416F3F" w:rsidP="008B3B4A">
            <w:pPr>
              <w:pStyle w:val="Corpodetexto"/>
              <w:jc w:val="center"/>
              <w:rPr>
                <w:i w:val="0"/>
                <w:sz w:val="24"/>
                <w:szCs w:val="24"/>
              </w:rPr>
            </w:pPr>
            <w:r w:rsidRPr="00560C9B">
              <w:rPr>
                <w:i w:val="0"/>
                <w:sz w:val="24"/>
                <w:szCs w:val="24"/>
              </w:rPr>
              <w:t>Material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14:paraId="409EF33C" w14:textId="6466250A" w:rsidR="00416F3F" w:rsidRPr="00560C9B" w:rsidRDefault="00416F3F" w:rsidP="008B3B4A">
            <w:pPr>
              <w:pStyle w:val="Corpodetexto"/>
              <w:jc w:val="center"/>
              <w:rPr>
                <w:i w:val="0"/>
                <w:sz w:val="24"/>
                <w:szCs w:val="24"/>
              </w:rPr>
            </w:pPr>
            <w:r w:rsidRPr="00560C9B">
              <w:rPr>
                <w:i w:val="0"/>
                <w:sz w:val="24"/>
                <w:szCs w:val="24"/>
              </w:rPr>
              <w:t>Quant. (kg/mês)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2CE623A8" w14:textId="285DB3E1" w:rsidR="00416F3F" w:rsidRPr="00560C9B" w:rsidRDefault="00416F3F" w:rsidP="001C2452">
            <w:pPr>
              <w:pStyle w:val="Corpodetexto"/>
              <w:jc w:val="center"/>
              <w:rPr>
                <w:i w:val="0"/>
                <w:sz w:val="24"/>
                <w:szCs w:val="24"/>
              </w:rPr>
            </w:pPr>
            <w:r w:rsidRPr="00560C9B">
              <w:rPr>
                <w:i w:val="0"/>
                <w:sz w:val="24"/>
                <w:szCs w:val="24"/>
              </w:rPr>
              <w:t>Preço Un</w:t>
            </w:r>
            <w:r>
              <w:rPr>
                <w:i w:val="0"/>
                <w:sz w:val="24"/>
                <w:szCs w:val="24"/>
              </w:rPr>
              <w:t>i</w:t>
            </w:r>
            <w:r w:rsidRPr="00560C9B">
              <w:rPr>
                <w:i w:val="0"/>
                <w:sz w:val="24"/>
                <w:szCs w:val="24"/>
              </w:rPr>
              <w:t xml:space="preserve">t. </w:t>
            </w:r>
            <w:r>
              <w:rPr>
                <w:i w:val="0"/>
                <w:sz w:val="24"/>
                <w:szCs w:val="24"/>
              </w:rPr>
              <w:t>M</w:t>
            </w:r>
            <w:r w:rsidRPr="00560C9B">
              <w:rPr>
                <w:i w:val="0"/>
                <w:sz w:val="24"/>
                <w:szCs w:val="24"/>
              </w:rPr>
              <w:t>édio (R</w:t>
            </w:r>
            <w:proofErr w:type="gramStart"/>
            <w:r w:rsidRPr="00560C9B">
              <w:rPr>
                <w:i w:val="0"/>
                <w:sz w:val="24"/>
                <w:szCs w:val="24"/>
              </w:rPr>
              <w:t>$)*</w:t>
            </w:r>
            <w:proofErr w:type="gramEnd"/>
          </w:p>
        </w:tc>
        <w:tc>
          <w:tcPr>
            <w:tcW w:w="1885" w:type="dxa"/>
            <w:shd w:val="clear" w:color="auto" w:fill="D9D9D9" w:themeFill="background1" w:themeFillShade="D9"/>
          </w:tcPr>
          <w:p w14:paraId="13F2BC3A" w14:textId="3CEB5D49" w:rsidR="00416F3F" w:rsidRPr="00560C9B" w:rsidRDefault="00416F3F" w:rsidP="008B3B4A">
            <w:pPr>
              <w:pStyle w:val="Corpodetexto"/>
              <w:jc w:val="center"/>
              <w:rPr>
                <w:i w:val="0"/>
                <w:sz w:val="24"/>
                <w:szCs w:val="24"/>
              </w:rPr>
            </w:pPr>
            <w:r w:rsidRPr="00560C9B">
              <w:rPr>
                <w:i w:val="0"/>
                <w:sz w:val="24"/>
                <w:szCs w:val="24"/>
              </w:rPr>
              <w:t>Valor Total (R$/mês)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166FCC4B" w14:textId="77777777" w:rsidR="00416F3F" w:rsidRPr="00560C9B" w:rsidRDefault="00416F3F" w:rsidP="008B3B4A">
            <w:pPr>
              <w:pStyle w:val="Corpodetexto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416F3F" w:rsidRPr="00EB2D22" w14:paraId="1DDF3FA1" w14:textId="59FD2153" w:rsidTr="00416F3F">
        <w:tc>
          <w:tcPr>
            <w:tcW w:w="1840" w:type="dxa"/>
          </w:tcPr>
          <w:p w14:paraId="3FED2A5F" w14:textId="04457DC9" w:rsidR="00416F3F" w:rsidRPr="00560C9B" w:rsidRDefault="00416F3F" w:rsidP="00EA2591">
            <w:pPr>
              <w:pStyle w:val="Corpodetexto"/>
              <w:rPr>
                <w:i w:val="0"/>
                <w:sz w:val="24"/>
                <w:szCs w:val="24"/>
              </w:rPr>
            </w:pPr>
          </w:p>
        </w:tc>
        <w:tc>
          <w:tcPr>
            <w:tcW w:w="1867" w:type="dxa"/>
          </w:tcPr>
          <w:p w14:paraId="087F4480" w14:textId="63746B4E" w:rsidR="00416F3F" w:rsidRPr="00560C9B" w:rsidRDefault="00416F3F" w:rsidP="008B3B4A">
            <w:pPr>
              <w:pStyle w:val="Corpodetexto"/>
              <w:jc w:val="right"/>
              <w:rPr>
                <w:i w:val="0"/>
                <w:sz w:val="24"/>
                <w:szCs w:val="24"/>
              </w:rPr>
            </w:pPr>
          </w:p>
        </w:tc>
        <w:tc>
          <w:tcPr>
            <w:tcW w:w="1773" w:type="dxa"/>
          </w:tcPr>
          <w:p w14:paraId="157388A4" w14:textId="6132585A" w:rsidR="00416F3F" w:rsidRPr="00560C9B" w:rsidRDefault="00416F3F" w:rsidP="001C2452">
            <w:pPr>
              <w:pStyle w:val="Corpodetex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C4DC084" w14:textId="62012697" w:rsidR="00416F3F" w:rsidRPr="00560C9B" w:rsidRDefault="00416F3F" w:rsidP="008B3B4A">
            <w:pPr>
              <w:pStyle w:val="Corpodetexto"/>
              <w:jc w:val="right"/>
              <w:rPr>
                <w:i w:val="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EF46350" w14:textId="77777777" w:rsidR="00416F3F" w:rsidRPr="00560C9B" w:rsidRDefault="00416F3F" w:rsidP="008B3B4A">
            <w:pPr>
              <w:pStyle w:val="Corpodetexto"/>
              <w:jc w:val="right"/>
              <w:rPr>
                <w:i w:val="0"/>
                <w:sz w:val="24"/>
                <w:szCs w:val="24"/>
              </w:rPr>
            </w:pPr>
          </w:p>
        </w:tc>
      </w:tr>
      <w:tr w:rsidR="00416F3F" w:rsidRPr="00EB2D22" w14:paraId="1DCD649B" w14:textId="6092DF0F" w:rsidTr="00416F3F">
        <w:tc>
          <w:tcPr>
            <w:tcW w:w="1840" w:type="dxa"/>
          </w:tcPr>
          <w:p w14:paraId="1898B565" w14:textId="77777777" w:rsidR="00416F3F" w:rsidRPr="00EB2D22" w:rsidRDefault="00416F3F" w:rsidP="00EA2591">
            <w:pPr>
              <w:pStyle w:val="Corpodetexto"/>
              <w:rPr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867" w:type="dxa"/>
          </w:tcPr>
          <w:p w14:paraId="3573961E" w14:textId="77777777" w:rsidR="00416F3F" w:rsidRPr="00EB2D22" w:rsidRDefault="00416F3F" w:rsidP="00EA2591">
            <w:pPr>
              <w:pStyle w:val="Corpodetexto"/>
              <w:rPr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</w:tcPr>
          <w:p w14:paraId="2E52E01B" w14:textId="77777777" w:rsidR="00416F3F" w:rsidRPr="00EB2D22" w:rsidRDefault="00416F3F" w:rsidP="00EA2591">
            <w:pPr>
              <w:pStyle w:val="Corpodetexto"/>
              <w:rPr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885" w:type="dxa"/>
          </w:tcPr>
          <w:p w14:paraId="3C6C322B" w14:textId="77777777" w:rsidR="00416F3F" w:rsidRPr="00EB2D22" w:rsidRDefault="00416F3F" w:rsidP="00EA2591">
            <w:pPr>
              <w:pStyle w:val="Corpodetexto"/>
              <w:rPr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</w:tcPr>
          <w:p w14:paraId="7D842AF9" w14:textId="77777777" w:rsidR="00416F3F" w:rsidRPr="00EB2D22" w:rsidRDefault="00416F3F" w:rsidP="00EA2591">
            <w:pPr>
              <w:pStyle w:val="Corpodetexto"/>
              <w:rPr>
                <w:i w:val="0"/>
                <w:sz w:val="24"/>
                <w:szCs w:val="24"/>
                <w:highlight w:val="yellow"/>
              </w:rPr>
            </w:pPr>
          </w:p>
        </w:tc>
      </w:tr>
      <w:tr w:rsidR="00416F3F" w:rsidRPr="00EB2D22" w14:paraId="3B689865" w14:textId="52717B35" w:rsidTr="00416F3F">
        <w:tc>
          <w:tcPr>
            <w:tcW w:w="1840" w:type="dxa"/>
          </w:tcPr>
          <w:p w14:paraId="45455FCD" w14:textId="77777777" w:rsidR="00416F3F" w:rsidRPr="00EB2D22" w:rsidRDefault="00416F3F" w:rsidP="00EA2591">
            <w:pPr>
              <w:pStyle w:val="Corpodetexto"/>
              <w:rPr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867" w:type="dxa"/>
          </w:tcPr>
          <w:p w14:paraId="11791624" w14:textId="77777777" w:rsidR="00416F3F" w:rsidRPr="00EB2D22" w:rsidRDefault="00416F3F" w:rsidP="00EA2591">
            <w:pPr>
              <w:pStyle w:val="Corpodetexto"/>
              <w:rPr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</w:tcPr>
          <w:p w14:paraId="6D530E4F" w14:textId="77777777" w:rsidR="00416F3F" w:rsidRPr="00EB2D22" w:rsidRDefault="00416F3F" w:rsidP="00EA2591">
            <w:pPr>
              <w:pStyle w:val="Corpodetexto"/>
              <w:rPr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885" w:type="dxa"/>
          </w:tcPr>
          <w:p w14:paraId="2658E57C" w14:textId="77777777" w:rsidR="00416F3F" w:rsidRPr="00EB2D22" w:rsidRDefault="00416F3F" w:rsidP="00EA2591">
            <w:pPr>
              <w:pStyle w:val="Corpodetexto"/>
              <w:rPr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</w:tcPr>
          <w:p w14:paraId="669077B1" w14:textId="77777777" w:rsidR="00416F3F" w:rsidRPr="00EB2D22" w:rsidRDefault="00416F3F" w:rsidP="00EA2591">
            <w:pPr>
              <w:pStyle w:val="Corpodetexto"/>
              <w:rPr>
                <w:i w:val="0"/>
                <w:sz w:val="24"/>
                <w:szCs w:val="24"/>
                <w:highlight w:val="yellow"/>
              </w:rPr>
            </w:pPr>
          </w:p>
        </w:tc>
      </w:tr>
      <w:tr w:rsidR="00416F3F" w:rsidRPr="00EB2D22" w14:paraId="64BCC0D6" w14:textId="4F4CC087" w:rsidTr="00416F3F">
        <w:tc>
          <w:tcPr>
            <w:tcW w:w="1840" w:type="dxa"/>
          </w:tcPr>
          <w:p w14:paraId="480CCF22" w14:textId="77777777" w:rsidR="00416F3F" w:rsidRPr="00EB2D22" w:rsidRDefault="00416F3F" w:rsidP="00EA2591">
            <w:pPr>
              <w:pStyle w:val="Corpodetexto"/>
              <w:rPr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867" w:type="dxa"/>
          </w:tcPr>
          <w:p w14:paraId="2E73323B" w14:textId="77777777" w:rsidR="00416F3F" w:rsidRPr="00EB2D22" w:rsidRDefault="00416F3F" w:rsidP="00EA2591">
            <w:pPr>
              <w:pStyle w:val="Corpodetexto"/>
              <w:rPr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</w:tcPr>
          <w:p w14:paraId="145AC3F9" w14:textId="77777777" w:rsidR="00416F3F" w:rsidRPr="00EB2D22" w:rsidRDefault="00416F3F" w:rsidP="00EA2591">
            <w:pPr>
              <w:pStyle w:val="Corpodetexto"/>
              <w:rPr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885" w:type="dxa"/>
          </w:tcPr>
          <w:p w14:paraId="791CE652" w14:textId="77777777" w:rsidR="00416F3F" w:rsidRPr="00EB2D22" w:rsidRDefault="00416F3F" w:rsidP="00EA2591">
            <w:pPr>
              <w:pStyle w:val="Corpodetexto"/>
              <w:rPr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</w:tcPr>
          <w:p w14:paraId="4E82E537" w14:textId="77777777" w:rsidR="00416F3F" w:rsidRPr="00EB2D22" w:rsidRDefault="00416F3F" w:rsidP="00EA2591">
            <w:pPr>
              <w:pStyle w:val="Corpodetexto"/>
              <w:rPr>
                <w:i w:val="0"/>
                <w:sz w:val="24"/>
                <w:szCs w:val="24"/>
                <w:highlight w:val="yellow"/>
              </w:rPr>
            </w:pPr>
          </w:p>
        </w:tc>
      </w:tr>
    </w:tbl>
    <w:p w14:paraId="074C9AF4" w14:textId="60137665" w:rsidR="008B3B4A" w:rsidRPr="007F2A75" w:rsidRDefault="00560C9B" w:rsidP="00560C9B">
      <w:pPr>
        <w:pStyle w:val="Corpodetexto"/>
        <w:rPr>
          <w:sz w:val="18"/>
          <w:szCs w:val="18"/>
        </w:rPr>
      </w:pPr>
      <w:r w:rsidRPr="007F2A75">
        <w:rPr>
          <w:i w:val="0"/>
          <w:sz w:val="18"/>
          <w:szCs w:val="18"/>
        </w:rPr>
        <w:t>*</w:t>
      </w:r>
      <w:r w:rsidRPr="007F2A75">
        <w:rPr>
          <w:sz w:val="18"/>
          <w:szCs w:val="18"/>
        </w:rPr>
        <w:t xml:space="preserve"> Mês de referência setembro/2017</w:t>
      </w:r>
    </w:p>
    <w:p w14:paraId="47F5E5FA" w14:textId="77777777" w:rsidR="00AF076B" w:rsidRDefault="00AF076B" w:rsidP="00AF076B">
      <w:pPr>
        <w:pStyle w:val="Corpodetexto"/>
        <w:spacing w:before="1"/>
        <w:rPr>
          <w:i w:val="0"/>
          <w:sz w:val="24"/>
          <w:szCs w:val="24"/>
        </w:rPr>
      </w:pPr>
    </w:p>
    <w:p w14:paraId="62CDC9CD" w14:textId="3F847E10" w:rsidR="00AF076B" w:rsidRDefault="00AF076B" w:rsidP="00AF076B">
      <w:pPr>
        <w:pStyle w:val="Corpodetexto"/>
        <w:rPr>
          <w:i w:val="0"/>
          <w:sz w:val="24"/>
          <w:szCs w:val="24"/>
        </w:rPr>
      </w:pPr>
      <w:r w:rsidRPr="004D68B4">
        <w:rPr>
          <w:b/>
          <w:i w:val="0"/>
          <w:sz w:val="24"/>
          <w:szCs w:val="24"/>
        </w:rPr>
        <w:t>Anexo:</w:t>
      </w:r>
      <w:r w:rsidRPr="004D68B4">
        <w:rPr>
          <w:i w:val="0"/>
          <w:sz w:val="24"/>
          <w:szCs w:val="24"/>
        </w:rPr>
        <w:t xml:space="preserve"> Declaração VII</w:t>
      </w:r>
    </w:p>
    <w:p w14:paraId="58E50846" w14:textId="77777777" w:rsidR="00AF076B" w:rsidRPr="00CA23A7" w:rsidRDefault="00AF076B" w:rsidP="00AF076B">
      <w:pPr>
        <w:pStyle w:val="Corpodetexto"/>
      </w:pPr>
    </w:p>
    <w:p w14:paraId="5C65E4AB" w14:textId="7C723C21" w:rsidR="004B1653" w:rsidRPr="00D96013" w:rsidRDefault="00ED2F55" w:rsidP="00255302">
      <w:pPr>
        <w:pStyle w:val="Ttulo2"/>
      </w:pPr>
      <w:bookmarkStart w:id="32" w:name="_Toc489522824"/>
      <w:bookmarkStart w:id="33" w:name="_Toc519520916"/>
      <w:proofErr w:type="gramStart"/>
      <w:r w:rsidRPr="00D96013">
        <w:t>5.</w:t>
      </w:r>
      <w:r w:rsidR="001752E3">
        <w:t>3</w:t>
      </w:r>
      <w:r w:rsidR="000406E4">
        <w:tab/>
      </w:r>
      <w:r w:rsidR="000852A5" w:rsidRPr="00D96013">
        <w:t>Logística</w:t>
      </w:r>
      <w:bookmarkEnd w:id="32"/>
      <w:bookmarkEnd w:id="33"/>
      <w:proofErr w:type="gramEnd"/>
    </w:p>
    <w:p w14:paraId="4C0250F5" w14:textId="0EA228BE" w:rsidR="00B209C4" w:rsidRPr="0037253B" w:rsidRDefault="004B1653" w:rsidP="00EA2591">
      <w:r w:rsidRPr="0037253B">
        <w:t xml:space="preserve">“Aba 3: Modelagem”, “Logística”, campo: </w:t>
      </w:r>
      <w:r w:rsidR="00B209C4" w:rsidRPr="0037253B">
        <w:t>Descreva como será o processo de coleta do material reciclável em</w:t>
      </w:r>
      <w:r w:rsidR="00612BE4" w:rsidRPr="0037253B">
        <w:t xml:space="preserve"> cada EES e na Rede Solidária, </w:t>
      </w:r>
      <w:r w:rsidR="00B209C4" w:rsidRPr="0037253B">
        <w:t>após a implementação do Plano de Negócios Sustentáveis.</w:t>
      </w:r>
      <w:r w:rsidR="001C2452">
        <w:t xml:space="preserve"> – Fazer o desenho</w:t>
      </w:r>
    </w:p>
    <w:p w14:paraId="0FE8A2DF" w14:textId="1EA2BCC2" w:rsidR="004B1653" w:rsidRPr="0037253B" w:rsidRDefault="004B1653" w:rsidP="00EA2591">
      <w:r w:rsidRPr="0037253B">
        <w:t xml:space="preserve">“Aba 3: Modelagem”, “Logística”, campo: </w:t>
      </w:r>
      <w:r w:rsidR="00B209C4" w:rsidRPr="0037253B">
        <w:t>Descreva como se</w:t>
      </w:r>
      <w:r w:rsidRPr="0037253B">
        <w:t xml:space="preserve">rá a logística de distribuição </w:t>
      </w:r>
      <w:r w:rsidR="00B209C4" w:rsidRPr="0037253B">
        <w:t>dos EES e da Rede Solidária, após implementação do Plano de Negóc</w:t>
      </w:r>
      <w:r w:rsidRPr="0037253B">
        <w:t>ios Sustentávei</w:t>
      </w:r>
      <w:r w:rsidR="005A5B08" w:rsidRPr="0037253B">
        <w:t>s</w:t>
      </w:r>
      <w:r w:rsidR="001C2452">
        <w:t xml:space="preserve"> – fazer desenho</w:t>
      </w:r>
    </w:p>
    <w:p w14:paraId="6ABCECA6" w14:textId="77777777" w:rsidR="004F40A6" w:rsidRDefault="004F40A6" w:rsidP="00EA2591">
      <w:r w:rsidRPr="00CA5826">
        <w:t xml:space="preserve">Planilha de distância e </w:t>
      </w:r>
      <w:proofErr w:type="gramStart"/>
      <w:r w:rsidRPr="00CA5826">
        <w:t xml:space="preserve">mapas </w:t>
      </w:r>
      <w:r w:rsidRPr="00CA5826">
        <w:sym w:font="Wingdings" w:char="F0E0"/>
      </w:r>
      <w:r w:rsidRPr="00CA5826">
        <w:t xml:space="preserve"> colocar</w:t>
      </w:r>
      <w:proofErr w:type="gramEnd"/>
      <w:r w:rsidRPr="00CA5826">
        <w:t xml:space="preserve"> em ANEXO</w:t>
      </w:r>
    </w:p>
    <w:p w14:paraId="09D5EAAF" w14:textId="77777777" w:rsidR="003A0E4C" w:rsidRPr="003A0E4C" w:rsidRDefault="003A0E4C" w:rsidP="003A0E4C">
      <w:pPr>
        <w:pStyle w:val="Ttulo1"/>
        <w:rPr>
          <w:sz w:val="24"/>
          <w:szCs w:val="24"/>
        </w:rPr>
      </w:pPr>
    </w:p>
    <w:p w14:paraId="69C46EFC" w14:textId="2FE2AFDC" w:rsidR="003A0E4C" w:rsidRDefault="003A0E4C" w:rsidP="003A0E4C">
      <w:pPr>
        <w:pStyle w:val="Ttulo1"/>
        <w:rPr>
          <w:sz w:val="24"/>
          <w:szCs w:val="24"/>
        </w:rPr>
      </w:pPr>
      <w:bookmarkStart w:id="34" w:name="_Toc519520917"/>
      <w:r w:rsidRPr="003A0E4C">
        <w:rPr>
          <w:sz w:val="24"/>
          <w:szCs w:val="24"/>
        </w:rPr>
        <w:t>5.4 Fluxograma da oportunidade</w:t>
      </w:r>
      <w:bookmarkEnd w:id="34"/>
    </w:p>
    <w:p w14:paraId="26815D7F" w14:textId="77777777" w:rsidR="003A0E4C" w:rsidRPr="003A0E4C" w:rsidRDefault="003A0E4C" w:rsidP="003A0E4C">
      <w:pPr>
        <w:pStyle w:val="Ttulo1"/>
        <w:rPr>
          <w:sz w:val="24"/>
          <w:szCs w:val="24"/>
        </w:rPr>
      </w:pPr>
    </w:p>
    <w:p w14:paraId="43B85154" w14:textId="1114E5E6" w:rsidR="003A0E4C" w:rsidRPr="0037253B" w:rsidRDefault="003A0E4C" w:rsidP="00EA2591">
      <w:r w:rsidRPr="003A0E4C">
        <w:rPr>
          <w:b/>
        </w:rPr>
        <w:t>COMPLETAR:</w:t>
      </w:r>
      <w:r w:rsidRPr="003A0E4C">
        <w:t xml:space="preserve"> Elaborar um fluxograma da oportunidade.</w:t>
      </w:r>
    </w:p>
    <w:p w14:paraId="6CCF7983" w14:textId="77777777" w:rsidR="00062BCF" w:rsidRPr="0037253B" w:rsidRDefault="00062BCF" w:rsidP="00EA2591"/>
    <w:p w14:paraId="5F8FAF4A" w14:textId="77777777" w:rsidR="000852A5" w:rsidRDefault="000852A5" w:rsidP="00EA2591">
      <w:pPr>
        <w:pStyle w:val="Ttulo3"/>
        <w:sectPr w:rsidR="000852A5" w:rsidSect="00F87197">
          <w:pgSz w:w="11900" w:h="16840"/>
          <w:pgMar w:top="1417" w:right="1268" w:bottom="1417" w:left="1701" w:header="0" w:footer="0" w:gutter="0"/>
          <w:cols w:space="720"/>
          <w:docGrid w:linePitch="299"/>
        </w:sectPr>
      </w:pPr>
    </w:p>
    <w:p w14:paraId="3145F2B1" w14:textId="0C101203" w:rsidR="000852A5" w:rsidRPr="00CA23A7" w:rsidRDefault="000852A5" w:rsidP="00EA2591">
      <w:pPr>
        <w:pStyle w:val="Ttulo3"/>
      </w:pPr>
    </w:p>
    <w:p w14:paraId="55EBCB45" w14:textId="6CBD27E3" w:rsidR="002C55B7" w:rsidRPr="00FB6642" w:rsidRDefault="00ED2F55" w:rsidP="00D74B1F">
      <w:pPr>
        <w:pStyle w:val="Ttulo1"/>
        <w:shd w:val="clear" w:color="auto" w:fill="548DD4" w:themeFill="text2" w:themeFillTint="99"/>
        <w:ind w:left="0"/>
      </w:pPr>
      <w:bookmarkStart w:id="35" w:name="_Toc489522826"/>
      <w:bookmarkStart w:id="36" w:name="_Toc519520918"/>
      <w:r>
        <w:t>6</w:t>
      </w:r>
      <w:r w:rsidR="00662281">
        <w:t xml:space="preserve">. </w:t>
      </w:r>
      <w:r w:rsidR="000406E4">
        <w:tab/>
      </w:r>
      <w:r w:rsidR="002C55B7" w:rsidRPr="00FB6642">
        <w:t>PLANO FINANCEIRO</w:t>
      </w:r>
      <w:bookmarkEnd w:id="35"/>
      <w:bookmarkEnd w:id="36"/>
    </w:p>
    <w:p w14:paraId="65DF9061" w14:textId="77777777" w:rsidR="00CB77AB" w:rsidRDefault="00CB77AB" w:rsidP="00255302">
      <w:pPr>
        <w:pStyle w:val="Ttulo2"/>
      </w:pPr>
      <w:bookmarkStart w:id="37" w:name="_Toc489522827"/>
    </w:p>
    <w:p w14:paraId="4CB2C941" w14:textId="0D9691B6" w:rsidR="00CB77AB" w:rsidRPr="001C2452" w:rsidRDefault="00ED2F55" w:rsidP="00255302">
      <w:pPr>
        <w:pStyle w:val="Ttulo2"/>
      </w:pPr>
      <w:bookmarkStart w:id="38" w:name="_Toc519520919"/>
      <w:r w:rsidRPr="001C2452">
        <w:t>6</w:t>
      </w:r>
      <w:r w:rsidR="00DA5E2A" w:rsidRPr="001C2452">
        <w:t xml:space="preserve">.1 </w:t>
      </w:r>
      <w:r w:rsidR="000406E4" w:rsidRPr="001C2452">
        <w:tab/>
      </w:r>
      <w:r w:rsidR="000852A5" w:rsidRPr="001C2452">
        <w:t>Cenário Atual</w:t>
      </w:r>
      <w:bookmarkEnd w:id="38"/>
      <w:r w:rsidR="000852A5" w:rsidRPr="001C2452">
        <w:t xml:space="preserve"> </w:t>
      </w:r>
    </w:p>
    <w:p w14:paraId="01DFB1A9" w14:textId="1E3B27BE" w:rsidR="00CB77AB" w:rsidRDefault="00CB77AB" w:rsidP="008611B2">
      <w:r w:rsidRPr="001C2452">
        <w:t>(</w:t>
      </w:r>
      <w:r w:rsidRPr="003A0E4C">
        <w:rPr>
          <w:color w:val="auto"/>
        </w:rPr>
        <w:t>Balanço e DRE da Proponente</w:t>
      </w:r>
      <w:r w:rsidR="003A0E4C">
        <w:rPr>
          <w:color w:val="auto"/>
        </w:rPr>
        <w:t xml:space="preserve"> ou da Rede</w:t>
      </w:r>
      <w:r w:rsidR="000406E4" w:rsidRPr="003A0E4C">
        <w:rPr>
          <w:color w:val="auto"/>
        </w:rPr>
        <w:t xml:space="preserve"> </w:t>
      </w:r>
      <w:r w:rsidR="009E2ECC" w:rsidRPr="001C2452">
        <w:t>d</w:t>
      </w:r>
      <w:r w:rsidR="000406E4" w:rsidRPr="001C2452">
        <w:t>os</w:t>
      </w:r>
      <w:r w:rsidR="00DF0271" w:rsidRPr="001C2452">
        <w:t xml:space="preserve"> </w:t>
      </w:r>
      <w:r w:rsidR="009E2ECC" w:rsidRPr="001C2452">
        <w:t>3</w:t>
      </w:r>
      <w:r w:rsidR="00DF0271" w:rsidRPr="001C2452">
        <w:t xml:space="preserve"> últimos</w:t>
      </w:r>
      <w:r w:rsidR="000406E4" w:rsidRPr="001C2452">
        <w:t xml:space="preserve"> </w:t>
      </w:r>
      <w:r w:rsidR="009E2ECC" w:rsidRPr="001C2452">
        <w:t>exercícios</w:t>
      </w:r>
      <w:r w:rsidR="001752E3">
        <w:t xml:space="preserve">, em anexo, </w:t>
      </w:r>
      <w:r w:rsidR="008A3F2D">
        <w:t>e apresentar resumo no quadro abaixo</w:t>
      </w:r>
      <w:r w:rsidR="001C2452">
        <w:t>)</w:t>
      </w:r>
    </w:p>
    <w:p w14:paraId="55F1B097" w14:textId="5EBA08E0" w:rsidR="00AF4935" w:rsidRPr="008D4BEF" w:rsidRDefault="00AF4935" w:rsidP="00AF4935">
      <w:pPr>
        <w:spacing w:before="0" w:after="0" w:line="240" w:lineRule="auto"/>
        <w:rPr>
          <w:sz w:val="20"/>
          <w:szCs w:val="20"/>
        </w:rPr>
      </w:pPr>
      <w:r w:rsidRPr="008D4BEF">
        <w:rPr>
          <w:b/>
          <w:sz w:val="20"/>
          <w:szCs w:val="20"/>
        </w:rPr>
        <w:t>Quadro 09.</w:t>
      </w:r>
      <w:r w:rsidRPr="008D4BEF">
        <w:rPr>
          <w:sz w:val="20"/>
          <w:szCs w:val="20"/>
        </w:rPr>
        <w:t xml:space="preserve"> Demonstrativo financeiro consolidado da </w:t>
      </w:r>
      <w:r w:rsidR="00D42C51">
        <w:rPr>
          <w:sz w:val="20"/>
          <w:szCs w:val="20"/>
        </w:rPr>
        <w:t xml:space="preserve">Proponente ou </w:t>
      </w:r>
      <w:r w:rsidRPr="008D4BEF">
        <w:rPr>
          <w:sz w:val="20"/>
          <w:szCs w:val="20"/>
        </w:rPr>
        <w:t>Rede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2291"/>
        <w:gridCol w:w="3038"/>
        <w:gridCol w:w="2369"/>
      </w:tblGrid>
      <w:tr w:rsidR="00B01443" w:rsidRPr="00B46C34" w14:paraId="15D0C4E5" w14:textId="77777777" w:rsidTr="000406E4">
        <w:trPr>
          <w:trHeight w:val="465"/>
          <w:tblHeader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CEBAE26" w14:textId="1138F350" w:rsidR="00B01443" w:rsidRPr="003A0E4C" w:rsidRDefault="00761F01" w:rsidP="000406E4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3A0E4C">
              <w:rPr>
                <w:b/>
                <w:color w:val="FFFFFF" w:themeColor="background1"/>
                <w:sz w:val="22"/>
              </w:rPr>
              <w:t>Ano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884B343" w14:textId="77777777" w:rsidR="00B01443" w:rsidRPr="003A0E4C" w:rsidRDefault="00B01443" w:rsidP="000406E4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3A0E4C">
              <w:rPr>
                <w:b/>
                <w:color w:val="FFFFFF" w:themeColor="background1"/>
                <w:sz w:val="22"/>
              </w:rPr>
              <w:t>RECEITA BRUTA (R$)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5DDC171" w14:textId="77777777" w:rsidR="00B01443" w:rsidRPr="003A0E4C" w:rsidRDefault="00B01443" w:rsidP="000406E4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3A0E4C">
              <w:rPr>
                <w:b/>
                <w:color w:val="FFFFFF" w:themeColor="background1"/>
                <w:sz w:val="22"/>
              </w:rPr>
              <w:t>DESPESAS/CUSTO (R$)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752FD6C" w14:textId="77777777" w:rsidR="00B01443" w:rsidRPr="003A0E4C" w:rsidRDefault="00B01443" w:rsidP="000406E4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3A0E4C">
              <w:rPr>
                <w:b/>
                <w:color w:val="FFFFFF" w:themeColor="background1"/>
                <w:sz w:val="22"/>
              </w:rPr>
              <w:t>LÍQUIDO (R$)</w:t>
            </w:r>
          </w:p>
        </w:tc>
      </w:tr>
      <w:tr w:rsidR="00B01443" w:rsidRPr="00B46C34" w14:paraId="549F4BE1" w14:textId="77777777" w:rsidTr="000406E4">
        <w:trPr>
          <w:trHeight w:val="30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4290" w14:textId="713962F2" w:rsidR="00B01443" w:rsidRPr="00B46C34" w:rsidRDefault="00B01443" w:rsidP="00EA2591"/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8B8" w14:textId="77777777" w:rsidR="00B01443" w:rsidRPr="00B46C34" w:rsidRDefault="00B01443" w:rsidP="00EA2591">
            <w:r w:rsidRPr="00B46C34"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E3B4" w14:textId="77777777" w:rsidR="00B01443" w:rsidRPr="00B46C34" w:rsidRDefault="00B01443" w:rsidP="00EA2591">
            <w:r w:rsidRPr="00B46C34"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49C7" w14:textId="77777777" w:rsidR="00B01443" w:rsidRPr="00B46C34" w:rsidRDefault="00B01443" w:rsidP="00EA2591">
            <w:r w:rsidRPr="00B46C34">
              <w:t> </w:t>
            </w:r>
          </w:p>
        </w:tc>
      </w:tr>
      <w:tr w:rsidR="00B01443" w:rsidRPr="00B46C34" w14:paraId="77158ADC" w14:textId="77777777" w:rsidTr="000406E4">
        <w:trPr>
          <w:trHeight w:val="30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E8DA" w14:textId="4195C816" w:rsidR="00B01443" w:rsidRPr="00B46C34" w:rsidRDefault="00B01443" w:rsidP="00EA2591"/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E589" w14:textId="77777777" w:rsidR="00B01443" w:rsidRPr="00B46C34" w:rsidRDefault="00B01443" w:rsidP="00EA2591">
            <w:r w:rsidRPr="00B46C34"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99CE" w14:textId="77777777" w:rsidR="00B01443" w:rsidRPr="00B46C34" w:rsidRDefault="00B01443" w:rsidP="00EA2591">
            <w:r w:rsidRPr="00B46C34"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FED" w14:textId="77777777" w:rsidR="00B01443" w:rsidRPr="00B46C34" w:rsidRDefault="00B01443" w:rsidP="00EA2591">
            <w:r w:rsidRPr="00B46C34">
              <w:t> </w:t>
            </w:r>
          </w:p>
        </w:tc>
      </w:tr>
      <w:tr w:rsidR="00B01443" w:rsidRPr="00B46C34" w14:paraId="687C30D2" w14:textId="77777777" w:rsidTr="000406E4">
        <w:trPr>
          <w:trHeight w:val="30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0C1E" w14:textId="2A29DCAB" w:rsidR="00B01443" w:rsidRPr="00B46C34" w:rsidRDefault="00B01443" w:rsidP="00EA2591"/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877C" w14:textId="77777777" w:rsidR="00B01443" w:rsidRPr="00B46C34" w:rsidRDefault="00B01443" w:rsidP="00EA2591">
            <w:r w:rsidRPr="00B46C34"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5672" w14:textId="77777777" w:rsidR="00B01443" w:rsidRPr="00B46C34" w:rsidRDefault="00B01443" w:rsidP="00EA2591">
            <w:r w:rsidRPr="00B46C34"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2850" w14:textId="77777777" w:rsidR="00B01443" w:rsidRPr="00B46C34" w:rsidRDefault="00B01443" w:rsidP="00EA2591">
            <w:r w:rsidRPr="00B46C34">
              <w:t> </w:t>
            </w:r>
          </w:p>
        </w:tc>
      </w:tr>
    </w:tbl>
    <w:p w14:paraId="657B44D0" w14:textId="77777777" w:rsidR="00AF076B" w:rsidRDefault="00AF076B" w:rsidP="00AF076B">
      <w:pPr>
        <w:pStyle w:val="Ttulo2"/>
        <w:ind w:left="0" w:firstLine="0"/>
      </w:pPr>
    </w:p>
    <w:p w14:paraId="7E05FA7B" w14:textId="0EA05795" w:rsidR="00AF076B" w:rsidRPr="004D68B4" w:rsidRDefault="00AF076B" w:rsidP="00CA5826">
      <w:r w:rsidRPr="004D68B4">
        <w:t>A Rede é formada por seus EES, desse modo a rec</w:t>
      </w:r>
      <w:r w:rsidR="00416F3F">
        <w:t>e</w:t>
      </w:r>
      <w:r w:rsidRPr="004D68B4">
        <w:t xml:space="preserve">ita bruta no último exercício foi de R$ </w:t>
      </w:r>
      <w:proofErr w:type="spellStart"/>
      <w:proofErr w:type="gramStart"/>
      <w:r w:rsidRPr="004D68B4">
        <w:t>XXX,xx</w:t>
      </w:r>
      <w:proofErr w:type="spellEnd"/>
      <w:proofErr w:type="gramEnd"/>
      <w:r w:rsidRPr="004D68B4">
        <w:t xml:space="preserve"> e as despesas somaram R$ </w:t>
      </w:r>
      <w:proofErr w:type="spellStart"/>
      <w:r w:rsidRPr="004D68B4">
        <w:t>XXX,xx</w:t>
      </w:r>
      <w:proofErr w:type="spellEnd"/>
    </w:p>
    <w:p w14:paraId="70F18EF3" w14:textId="37323EA9" w:rsidR="00AF076B" w:rsidRDefault="00AF076B" w:rsidP="00AF076B">
      <w:pPr>
        <w:pStyle w:val="Ttulo2"/>
        <w:ind w:left="0" w:firstLine="0"/>
        <w:rPr>
          <w:b w:val="0"/>
          <w:sz w:val="24"/>
          <w:szCs w:val="24"/>
        </w:rPr>
      </w:pPr>
      <w:bookmarkStart w:id="39" w:name="_Toc519520920"/>
      <w:r w:rsidRPr="004D68B4">
        <w:rPr>
          <w:sz w:val="24"/>
          <w:szCs w:val="24"/>
        </w:rPr>
        <w:t xml:space="preserve">Anexo: </w:t>
      </w:r>
      <w:r w:rsidRPr="004D68B4">
        <w:rPr>
          <w:b w:val="0"/>
          <w:sz w:val="24"/>
          <w:szCs w:val="24"/>
        </w:rPr>
        <w:t>declaração V</w:t>
      </w:r>
      <w:bookmarkEnd w:id="39"/>
    </w:p>
    <w:p w14:paraId="3C0798AC" w14:textId="77777777" w:rsidR="003A0E4C" w:rsidRDefault="003A0E4C" w:rsidP="00AF076B">
      <w:pPr>
        <w:pStyle w:val="Ttulo2"/>
        <w:ind w:left="0" w:firstLine="0"/>
        <w:rPr>
          <w:b w:val="0"/>
          <w:sz w:val="24"/>
          <w:szCs w:val="24"/>
        </w:rPr>
      </w:pPr>
    </w:p>
    <w:p w14:paraId="0A78D5C8" w14:textId="77777777" w:rsidR="003A0E4C" w:rsidRDefault="003A0E4C" w:rsidP="00AF076B">
      <w:pPr>
        <w:pStyle w:val="Ttulo2"/>
        <w:ind w:left="0" w:firstLine="0"/>
        <w:rPr>
          <w:b w:val="0"/>
          <w:sz w:val="24"/>
          <w:szCs w:val="24"/>
        </w:rPr>
      </w:pPr>
    </w:p>
    <w:p w14:paraId="58ADFE38" w14:textId="77777777" w:rsidR="003A0E4C" w:rsidRDefault="003A0E4C" w:rsidP="00AF076B">
      <w:pPr>
        <w:pStyle w:val="Ttulo2"/>
        <w:ind w:left="0" w:firstLine="0"/>
        <w:rPr>
          <w:b w:val="0"/>
          <w:sz w:val="24"/>
          <w:szCs w:val="24"/>
        </w:rPr>
      </w:pPr>
    </w:p>
    <w:p w14:paraId="25FE9CC3" w14:textId="77777777" w:rsidR="003A0E4C" w:rsidRDefault="003A0E4C" w:rsidP="00AF076B">
      <w:pPr>
        <w:pStyle w:val="Ttulo2"/>
        <w:ind w:left="0" w:firstLine="0"/>
        <w:rPr>
          <w:b w:val="0"/>
          <w:sz w:val="24"/>
          <w:szCs w:val="24"/>
        </w:rPr>
      </w:pPr>
    </w:p>
    <w:p w14:paraId="33D0A654" w14:textId="77777777" w:rsidR="003A0E4C" w:rsidRDefault="003A0E4C" w:rsidP="00AF076B">
      <w:pPr>
        <w:pStyle w:val="Ttulo2"/>
        <w:ind w:left="0" w:firstLine="0"/>
        <w:rPr>
          <w:b w:val="0"/>
          <w:sz w:val="24"/>
          <w:szCs w:val="24"/>
        </w:rPr>
      </w:pPr>
    </w:p>
    <w:p w14:paraId="6689B4E9" w14:textId="77777777" w:rsidR="003A0E4C" w:rsidRDefault="003A0E4C" w:rsidP="00AF076B">
      <w:pPr>
        <w:pStyle w:val="Ttulo2"/>
        <w:ind w:left="0" w:firstLine="0"/>
        <w:rPr>
          <w:b w:val="0"/>
          <w:sz w:val="24"/>
          <w:szCs w:val="24"/>
        </w:rPr>
      </w:pPr>
    </w:p>
    <w:p w14:paraId="4BEE4B06" w14:textId="77777777" w:rsidR="003A0E4C" w:rsidRDefault="003A0E4C" w:rsidP="00AF076B">
      <w:pPr>
        <w:pStyle w:val="Ttulo2"/>
        <w:ind w:left="0" w:firstLine="0"/>
        <w:rPr>
          <w:b w:val="0"/>
          <w:sz w:val="24"/>
          <w:szCs w:val="24"/>
        </w:rPr>
      </w:pPr>
    </w:p>
    <w:p w14:paraId="0FC1131A" w14:textId="77777777" w:rsidR="003A0E4C" w:rsidRDefault="003A0E4C" w:rsidP="00AF076B">
      <w:pPr>
        <w:pStyle w:val="Ttulo2"/>
        <w:ind w:left="0" w:firstLine="0"/>
        <w:rPr>
          <w:b w:val="0"/>
          <w:sz w:val="24"/>
          <w:szCs w:val="24"/>
        </w:rPr>
      </w:pPr>
    </w:p>
    <w:p w14:paraId="7D0691D3" w14:textId="77777777" w:rsidR="003A0E4C" w:rsidRDefault="003A0E4C" w:rsidP="00AF076B">
      <w:pPr>
        <w:pStyle w:val="Ttulo2"/>
        <w:ind w:left="0" w:firstLine="0"/>
        <w:rPr>
          <w:b w:val="0"/>
          <w:sz w:val="24"/>
          <w:szCs w:val="24"/>
        </w:rPr>
      </w:pPr>
    </w:p>
    <w:p w14:paraId="00155380" w14:textId="77777777" w:rsidR="003A0E4C" w:rsidRDefault="003A0E4C" w:rsidP="00AF076B">
      <w:pPr>
        <w:pStyle w:val="Ttulo2"/>
        <w:ind w:left="0" w:firstLine="0"/>
        <w:rPr>
          <w:b w:val="0"/>
          <w:sz w:val="24"/>
          <w:szCs w:val="24"/>
        </w:rPr>
      </w:pPr>
    </w:p>
    <w:p w14:paraId="4D31151D" w14:textId="77777777" w:rsidR="003A0E4C" w:rsidRDefault="003A0E4C" w:rsidP="00AF076B">
      <w:pPr>
        <w:pStyle w:val="Ttulo2"/>
        <w:ind w:left="0" w:firstLine="0"/>
        <w:rPr>
          <w:b w:val="0"/>
          <w:sz w:val="24"/>
          <w:szCs w:val="24"/>
        </w:rPr>
      </w:pPr>
    </w:p>
    <w:p w14:paraId="6F03DB8A" w14:textId="77777777" w:rsidR="003A0E4C" w:rsidRDefault="003A0E4C" w:rsidP="00AF076B">
      <w:pPr>
        <w:pStyle w:val="Ttulo2"/>
        <w:ind w:left="0" w:firstLine="0"/>
        <w:rPr>
          <w:b w:val="0"/>
          <w:sz w:val="24"/>
          <w:szCs w:val="24"/>
        </w:rPr>
      </w:pPr>
    </w:p>
    <w:p w14:paraId="020A3B17" w14:textId="77777777" w:rsidR="003A0E4C" w:rsidRDefault="003A0E4C" w:rsidP="00AF076B">
      <w:pPr>
        <w:pStyle w:val="Ttulo2"/>
        <w:ind w:left="0" w:firstLine="0"/>
        <w:rPr>
          <w:b w:val="0"/>
          <w:sz w:val="24"/>
          <w:szCs w:val="24"/>
        </w:rPr>
      </w:pPr>
    </w:p>
    <w:p w14:paraId="5D89A1DE" w14:textId="77777777" w:rsidR="003A0E4C" w:rsidRDefault="003A0E4C" w:rsidP="00AF076B">
      <w:pPr>
        <w:pStyle w:val="Ttulo2"/>
        <w:ind w:left="0" w:firstLine="0"/>
        <w:rPr>
          <w:b w:val="0"/>
          <w:sz w:val="24"/>
          <w:szCs w:val="24"/>
        </w:rPr>
      </w:pPr>
    </w:p>
    <w:p w14:paraId="0413AA8E" w14:textId="77777777" w:rsidR="003A0E4C" w:rsidRPr="00AF076B" w:rsidRDefault="003A0E4C" w:rsidP="00AF076B">
      <w:pPr>
        <w:pStyle w:val="Ttulo2"/>
        <w:ind w:left="0" w:firstLine="0"/>
        <w:rPr>
          <w:b w:val="0"/>
          <w:sz w:val="24"/>
          <w:szCs w:val="24"/>
        </w:rPr>
      </w:pPr>
    </w:p>
    <w:p w14:paraId="28CAA319" w14:textId="77777777" w:rsidR="000852A5" w:rsidRPr="006E2FDA" w:rsidRDefault="000852A5" w:rsidP="00255302">
      <w:pPr>
        <w:pStyle w:val="Ttulo2"/>
      </w:pPr>
    </w:p>
    <w:p w14:paraId="7DAF5B36" w14:textId="15045BCB" w:rsidR="00DA5E2A" w:rsidRPr="00ED2F55" w:rsidRDefault="00CB77AB" w:rsidP="00255302">
      <w:pPr>
        <w:pStyle w:val="Ttulo2"/>
      </w:pPr>
      <w:bookmarkStart w:id="40" w:name="_Toc519520921"/>
      <w:r>
        <w:t xml:space="preserve">6.2 </w:t>
      </w:r>
      <w:r w:rsidR="000406E4">
        <w:tab/>
      </w:r>
      <w:r w:rsidR="000852A5" w:rsidRPr="00ED2F55">
        <w:t>Cenário Projetado</w:t>
      </w:r>
      <w:bookmarkEnd w:id="37"/>
      <w:bookmarkEnd w:id="40"/>
    </w:p>
    <w:p w14:paraId="4B4B1703" w14:textId="77777777" w:rsidR="002D7525" w:rsidRDefault="00861D94" w:rsidP="00EA2591">
      <w:pPr>
        <w:rPr>
          <w:w w:val="105"/>
        </w:rPr>
      </w:pPr>
      <w:r w:rsidRPr="00EE5CD5">
        <w:rPr>
          <w:w w:val="105"/>
        </w:rPr>
        <w:t xml:space="preserve">“Aba 7. Resultados Consolidados, Resumo de Finanças, tabela: cenário </w:t>
      </w:r>
      <w:r w:rsidR="00EE5CD5" w:rsidRPr="00EE5CD5">
        <w:rPr>
          <w:w w:val="105"/>
        </w:rPr>
        <w:t>projetado. ”</w:t>
      </w:r>
      <w:r w:rsidRPr="00EE5CD5">
        <w:rPr>
          <w:w w:val="105"/>
        </w:rPr>
        <w:t xml:space="preserve"> (</w:t>
      </w:r>
      <w:r w:rsidR="00EE5CD5" w:rsidRPr="00EE5CD5">
        <w:rPr>
          <w:w w:val="105"/>
        </w:rPr>
        <w:t>Colar</w:t>
      </w:r>
      <w:r w:rsidRPr="00EE5CD5">
        <w:rPr>
          <w:w w:val="105"/>
        </w:rPr>
        <w:t xml:space="preserve"> a tabela)</w:t>
      </w:r>
    </w:p>
    <w:p w14:paraId="115EA2FD" w14:textId="3327CD37" w:rsidR="000852A5" w:rsidRPr="00AF4935" w:rsidRDefault="000852A5" w:rsidP="00AF4935">
      <w:pPr>
        <w:spacing w:before="0" w:after="0" w:line="240" w:lineRule="auto"/>
        <w:rPr>
          <w:w w:val="105"/>
          <w:sz w:val="20"/>
          <w:szCs w:val="20"/>
        </w:rPr>
      </w:pPr>
      <w:r w:rsidRPr="00AF4935">
        <w:rPr>
          <w:b/>
          <w:w w:val="105"/>
          <w:sz w:val="20"/>
          <w:szCs w:val="20"/>
        </w:rPr>
        <w:t>Quadro 10</w:t>
      </w:r>
      <w:r w:rsidRPr="00AF4935">
        <w:rPr>
          <w:w w:val="105"/>
          <w:sz w:val="20"/>
          <w:szCs w:val="20"/>
        </w:rPr>
        <w:t xml:space="preserve">. </w:t>
      </w:r>
      <w:r w:rsidR="000C0C16" w:rsidRPr="00AF4935">
        <w:rPr>
          <w:b/>
          <w:sz w:val="20"/>
          <w:szCs w:val="20"/>
        </w:rPr>
        <w:t>Demonstrativo financeiro projetado da Rede</w:t>
      </w:r>
      <w:r w:rsidRPr="00AF4935">
        <w:rPr>
          <w:w w:val="105"/>
          <w:sz w:val="20"/>
          <w:szCs w:val="20"/>
        </w:rPr>
        <w:t xml:space="preserve"> </w:t>
      </w:r>
    </w:p>
    <w:p w14:paraId="1ABEAA54" w14:textId="77777777" w:rsidR="00377D47" w:rsidRDefault="005A4015" w:rsidP="00AF4935">
      <w:pPr>
        <w:spacing w:before="0" w:after="0" w:line="240" w:lineRule="auto"/>
        <w:rPr>
          <w:w w:val="105"/>
        </w:rPr>
      </w:pPr>
      <w:r w:rsidRPr="00C945B0">
        <w:rPr>
          <w:noProof/>
        </w:rPr>
        <w:drawing>
          <wp:inline distT="0" distB="0" distL="0" distR="0" wp14:anchorId="30E3781E" wp14:editId="2183E3ED">
            <wp:extent cx="5671185" cy="2832100"/>
            <wp:effectExtent l="0" t="0" r="5715" b="635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593E" w14:textId="6806BB19" w:rsidR="00377D47" w:rsidRPr="00377D47" w:rsidRDefault="004C2E99" w:rsidP="00EA2591">
      <w:pPr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D7FE9" wp14:editId="09394122">
                <wp:simplePos x="0" y="0"/>
                <wp:positionH relativeFrom="column">
                  <wp:posOffset>499745</wp:posOffset>
                </wp:positionH>
                <wp:positionV relativeFrom="paragraph">
                  <wp:posOffset>1210310</wp:posOffset>
                </wp:positionV>
                <wp:extent cx="1981200" cy="1219200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781EB" w14:textId="3FC9CD85" w:rsidR="006258D7" w:rsidRPr="00925EA8" w:rsidRDefault="006258D7" w:rsidP="003A0E4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A</w:t>
                            </w:r>
                            <w:r w:rsidRPr="00925EA8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 xml:space="preserve"> apresentação do cenário projetado é resultado da ferramenta metodológica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 xml:space="preserve"> e pedagógica</w:t>
                            </w:r>
                            <w:r w:rsidRPr="00925EA8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FE9" id="Caixa de texto 14" o:spid="_x0000_s1030" type="#_x0000_t202" style="position:absolute;left:0;text-align:left;margin-left:39.35pt;margin-top:95.3pt;width:156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" filled="f" stroked="f" strokeweight=".5pt">
                <v:textbox>
                  <w:txbxContent>
                    <w:p w14:paraId="00F781EB" w14:textId="3FC9CD85" w:rsidR="006258D7" w:rsidRPr="00925EA8" w:rsidRDefault="006258D7" w:rsidP="003A0E4C">
                      <w:pPr>
                        <w:jc w:val="center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</w:rPr>
                        <w:t>A</w:t>
                      </w:r>
                      <w:r w:rsidRPr="00925EA8">
                        <w:rPr>
                          <w:b/>
                          <w:color w:val="FFFFFF" w:themeColor="background1"/>
                          <w:sz w:val="22"/>
                        </w:rPr>
                        <w:t xml:space="preserve"> apresentação do cenário projetado é resultado da ferramenta metodológica</w:t>
                      </w:r>
                      <w:r>
                        <w:rPr>
                          <w:b/>
                          <w:color w:val="FFFFFF" w:themeColor="background1"/>
                          <w:sz w:val="22"/>
                        </w:rPr>
                        <w:t xml:space="preserve"> e pedagógica</w:t>
                      </w:r>
                      <w:r w:rsidRPr="00925EA8">
                        <w:rPr>
                          <w:b/>
                          <w:color w:val="FFFFFF" w:themeColor="background1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BE23C" wp14:editId="654490FC">
                <wp:simplePos x="0" y="0"/>
                <wp:positionH relativeFrom="column">
                  <wp:posOffset>61595</wp:posOffset>
                </wp:positionH>
                <wp:positionV relativeFrom="paragraph">
                  <wp:posOffset>953136</wp:posOffset>
                </wp:positionV>
                <wp:extent cx="2905125" cy="1409700"/>
                <wp:effectExtent l="19050" t="476250" r="809625" b="38100"/>
                <wp:wrapNone/>
                <wp:docPr id="12" name="Texto explicativo em 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409700"/>
                        </a:xfrm>
                        <a:prstGeom prst="wedgeEllipseCallout">
                          <a:avLst>
                            <a:gd name="adj1" fmla="val 76544"/>
                            <a:gd name="adj2" fmla="val -834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960F4" w14:textId="77777777" w:rsidR="006258D7" w:rsidRDefault="006258D7" w:rsidP="003A0E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BE23C" id="Texto explicativo em elipse 12" o:spid="_x0000_s1031" type="#_x0000_t63" style="position:absolute;left:0;text-align:left;margin-left:4.85pt;margin-top:75.05pt;width:228.75pt;height:11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" adj="27334,-7215" fillcolor="#4f81bd [3204]" strokecolor="#243f60 [1604]" strokeweight="2pt">
                <v:textbox>
                  <w:txbxContent>
                    <w:p w14:paraId="792960F4" w14:textId="77777777" w:rsidR="006258D7" w:rsidRDefault="006258D7" w:rsidP="003A0E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6258" w:rsidRPr="00F2333E">
        <w:rPr>
          <w:w w:val="105"/>
        </w:rPr>
        <w:t xml:space="preserve">(Fonte: ferramenta de </w:t>
      </w:r>
      <w:r w:rsidR="007F6258">
        <w:rPr>
          <w:w w:val="105"/>
        </w:rPr>
        <w:t>elaboração do Plano de Negócio Sustentável</w:t>
      </w:r>
      <w:r w:rsidR="007F6258" w:rsidRPr="00F2333E">
        <w:rPr>
          <w:w w:val="105"/>
        </w:rPr>
        <w:t>)</w:t>
      </w:r>
    </w:p>
    <w:p w14:paraId="31833395" w14:textId="77777777" w:rsidR="000852A5" w:rsidRDefault="000852A5" w:rsidP="00255302">
      <w:pPr>
        <w:pStyle w:val="Ttulo2"/>
        <w:sectPr w:rsidR="000852A5" w:rsidSect="004D68B4">
          <w:pgSz w:w="11900" w:h="16840"/>
          <w:pgMar w:top="1417" w:right="1701" w:bottom="1417" w:left="1268" w:header="0" w:footer="0" w:gutter="0"/>
          <w:cols w:space="720"/>
          <w:docGrid w:linePitch="326"/>
        </w:sectPr>
      </w:pPr>
    </w:p>
    <w:p w14:paraId="446715CF" w14:textId="68223CDC" w:rsidR="00B92A87" w:rsidRPr="00023112" w:rsidRDefault="00ED2F55" w:rsidP="0010726E">
      <w:pPr>
        <w:pStyle w:val="Ttulo2"/>
        <w:ind w:left="0" w:firstLine="0"/>
      </w:pPr>
      <w:bookmarkStart w:id="41" w:name="_Toc489522828"/>
      <w:bookmarkStart w:id="42" w:name="_Toc519520922"/>
      <w:r w:rsidRPr="00023112">
        <w:lastRenderedPageBreak/>
        <w:t>6.</w:t>
      </w:r>
      <w:r w:rsidR="006E2FDA">
        <w:t>3</w:t>
      </w:r>
      <w:r w:rsidRPr="00023112">
        <w:t xml:space="preserve"> </w:t>
      </w:r>
      <w:r w:rsidR="000406E4">
        <w:tab/>
      </w:r>
      <w:r w:rsidR="00B92A87" w:rsidRPr="00023112">
        <w:t>Análise do Cenário Projetado</w:t>
      </w:r>
      <w:bookmarkEnd w:id="41"/>
      <w:bookmarkEnd w:id="42"/>
    </w:p>
    <w:p w14:paraId="41BC9159" w14:textId="77777777" w:rsidR="00B92A87" w:rsidRDefault="00B92A87" w:rsidP="00EA2591">
      <w:r w:rsidRPr="00EE5CD5">
        <w:t>(</w:t>
      </w:r>
      <w:r w:rsidR="00EE5CD5" w:rsidRPr="00EE5CD5">
        <w:t>Máximo</w:t>
      </w:r>
      <w:r w:rsidRPr="00EE5CD5">
        <w:t xml:space="preserve"> ½ página)</w:t>
      </w:r>
    </w:p>
    <w:p w14:paraId="7A20D36D" w14:textId="77777777" w:rsidR="005A4015" w:rsidRPr="00B43B97" w:rsidRDefault="005A4015" w:rsidP="00EA2591">
      <w:r w:rsidRPr="00B43B97">
        <w:t xml:space="preserve">Previsão da receita bruta da REDE: R$___________ </w:t>
      </w:r>
    </w:p>
    <w:p w14:paraId="585C0378" w14:textId="77777777" w:rsidR="005A4015" w:rsidRDefault="005A4015" w:rsidP="00EA2591">
      <w:r w:rsidRPr="00B43B97">
        <w:t xml:space="preserve">Aumento da renda para os/as catadores/as: _________%, de R$ _______ para R$__________ </w:t>
      </w:r>
    </w:p>
    <w:p w14:paraId="5CFDEAA2" w14:textId="77777777" w:rsidR="005A4015" w:rsidRPr="00B43B97" w:rsidRDefault="005A4015" w:rsidP="00EA2591">
      <w:r w:rsidRPr="00B43B97">
        <w:t xml:space="preserve">(“Aba 1. Premissas Gerais”, “Cadastro </w:t>
      </w:r>
      <w:proofErr w:type="gramStart"/>
      <w:r w:rsidRPr="00B43B97">
        <w:t>Catadores(</w:t>
      </w:r>
      <w:proofErr w:type="gramEnd"/>
      <w:r w:rsidRPr="00B43B97">
        <w:t>as)”, campo: Renda Média Antes do Plano de Negócio Sustentável e Renda Média Após a implementação do Plano de Negócio Sustentável”)</w:t>
      </w:r>
    </w:p>
    <w:p w14:paraId="141F331A" w14:textId="77777777" w:rsidR="005A4015" w:rsidRPr="00EE5CD5" w:rsidRDefault="005A4015" w:rsidP="00EA2591"/>
    <w:p w14:paraId="356385E8" w14:textId="77777777" w:rsidR="00E87313" w:rsidRPr="003A0E4C" w:rsidRDefault="00E87313" w:rsidP="00E87313">
      <w:pPr>
        <w:spacing w:after="240"/>
      </w:pPr>
      <w:r w:rsidRPr="003A0E4C">
        <w:rPr>
          <w:b/>
        </w:rPr>
        <w:t>COMPLETAR:</w:t>
      </w:r>
      <w:r w:rsidRPr="003A0E4C">
        <w:t xml:space="preserve"> Descrever e justificar como essa previsão da receita bruta foi calculada na planilha, bem como sua progressão. (Por exemplo: quantidade média histórica de material, preço médio histórico, potencial de aumento na quantidade de material e na quantidade de catadores/as. Se não tiver específico da Rede, usar o dos EES). Produtividade média atual e pretendida.</w:t>
      </w:r>
    </w:p>
    <w:p w14:paraId="4614F317" w14:textId="77777777" w:rsidR="00E87313" w:rsidRPr="003A0E4C" w:rsidRDefault="00E87313" w:rsidP="00E87313">
      <w:pPr>
        <w:spacing w:after="240"/>
      </w:pPr>
      <w:r w:rsidRPr="003A0E4C">
        <w:t>Descrever como se chegou aos valores considerados nos dispêndios.</w:t>
      </w:r>
    </w:p>
    <w:p w14:paraId="2CBEA315" w14:textId="77777777" w:rsidR="00E87313" w:rsidRPr="003A0E4C" w:rsidRDefault="00E87313" w:rsidP="00E87313">
      <w:pPr>
        <w:spacing w:after="240"/>
      </w:pPr>
      <w:r w:rsidRPr="003A0E4C">
        <w:t>Falar dos impactos do aumento da renda</w:t>
      </w:r>
    </w:p>
    <w:p w14:paraId="28831B6C" w14:textId="53B0F352" w:rsidR="00E87313" w:rsidRPr="003A0E4C" w:rsidRDefault="00E87313" w:rsidP="00E87313">
      <w:pPr>
        <w:spacing w:after="240"/>
      </w:pPr>
      <w:r w:rsidRPr="003A0E4C">
        <w:t>Falar dos indicadores financeiros (</w:t>
      </w:r>
      <w:r w:rsidR="000C0C16" w:rsidRPr="003A0E4C">
        <w:t>VPL</w:t>
      </w:r>
      <w:r w:rsidRPr="003A0E4C">
        <w:t>)</w:t>
      </w:r>
    </w:p>
    <w:p w14:paraId="48BFB9F4" w14:textId="77777777" w:rsidR="00E87313" w:rsidRPr="003A0E4C" w:rsidRDefault="00E87313" w:rsidP="00E87313">
      <w:pPr>
        <w:spacing w:after="240"/>
      </w:pPr>
      <w:r w:rsidRPr="003A0E4C">
        <w:t>Calcular o capital de giro, quando necessário (exemplo de como calcular em ANEXO)</w:t>
      </w:r>
    </w:p>
    <w:p w14:paraId="03E3668B" w14:textId="77777777" w:rsidR="00A57185" w:rsidRPr="003A0E4C" w:rsidRDefault="00A57185" w:rsidP="00E87313">
      <w:pPr>
        <w:spacing w:after="240"/>
      </w:pPr>
      <w:r w:rsidRPr="003A0E4C">
        <w:t>Calcular o ponto de equilíbrio, como p</w:t>
      </w:r>
      <w:r w:rsidR="00E87313" w:rsidRPr="003A0E4C">
        <w:t xml:space="preserve">or exemplo, se a Rede é autossustentável. Demostrar que </w:t>
      </w:r>
      <w:r w:rsidRPr="003A0E4C">
        <w:t xml:space="preserve">com a receita advinda da implantação do PNS irá cobrir </w:t>
      </w:r>
      <w:proofErr w:type="gramStart"/>
      <w:r w:rsidRPr="003A0E4C">
        <w:t xml:space="preserve">os </w:t>
      </w:r>
      <w:r w:rsidR="00E87313" w:rsidRPr="003A0E4C">
        <w:t xml:space="preserve"> dispêndios</w:t>
      </w:r>
      <w:proofErr w:type="gramEnd"/>
      <w:r w:rsidR="00E87313" w:rsidRPr="003A0E4C">
        <w:t xml:space="preserve"> fixos e variáveis, incluindo possíveis dispêndios financeiros e, além disso, tem que ser visível o crescimento e o benefício </w:t>
      </w:r>
      <w:r w:rsidRPr="003A0E4C">
        <w:t>de</w:t>
      </w:r>
      <w:r w:rsidR="00E87313" w:rsidRPr="003A0E4C">
        <w:t xml:space="preserve"> trabalhar em rede (aumento de sobras, aumento de renda dos cooperados, etc.) comparado com o momento quando os EES comercializavam de forma individual. </w:t>
      </w:r>
    </w:p>
    <w:p w14:paraId="7E4D968F" w14:textId="78467A04" w:rsidR="00E87313" w:rsidRPr="003A0E4C" w:rsidRDefault="00E87313" w:rsidP="00E87313">
      <w:pPr>
        <w:spacing w:after="240"/>
        <w:rPr>
          <w:color w:val="FF0000"/>
        </w:rPr>
      </w:pPr>
      <w:r w:rsidRPr="003A0E4C">
        <w:t xml:space="preserve">Para calcular o ponto de equilíbrio deve saber qual % de sobras sobre as vendas líquidas. É importante demonstrar a </w:t>
      </w:r>
      <w:proofErr w:type="spellStart"/>
      <w:r w:rsidRPr="003A0E4C">
        <w:t>autossustentabilidade</w:t>
      </w:r>
      <w:proofErr w:type="spellEnd"/>
      <w:r w:rsidRPr="003A0E4C">
        <w:t xml:space="preserve"> da oportunidade.</w:t>
      </w:r>
    </w:p>
    <w:p w14:paraId="041B9317" w14:textId="523F1D94" w:rsidR="002C55B7" w:rsidRDefault="00E87313" w:rsidP="00E87313">
      <w:r w:rsidRPr="003A0E4C">
        <w:t xml:space="preserve">Descrever sobre o Plano de Crescimento da Receita: Preço praticado hoje X preço praticado com a implementação do </w:t>
      </w:r>
      <w:r w:rsidR="00A57185" w:rsidRPr="003A0E4C">
        <w:t>P</w:t>
      </w:r>
      <w:r w:rsidRPr="003A0E4C">
        <w:t>lano e meta de crescimento (desde inclusão de novos catadores/as, novos EES, da quantidade, dentre outros), quantidade atual X quantidade com a implementação do Plano</w:t>
      </w:r>
      <w:r w:rsidR="00413FF2" w:rsidRPr="003A0E4C">
        <w:t>.</w:t>
      </w:r>
      <w:r w:rsidR="00ED621F">
        <w:t xml:space="preserve"> </w:t>
      </w:r>
    </w:p>
    <w:p w14:paraId="1D9AAC91" w14:textId="4CE27C3D" w:rsidR="00AF076B" w:rsidRDefault="00ED621F" w:rsidP="00E87313">
      <w:r w:rsidRPr="004D68B4">
        <w:rPr>
          <w:b/>
        </w:rPr>
        <w:t>Anexo:</w:t>
      </w:r>
      <w:r w:rsidRPr="004D68B4">
        <w:t xml:space="preserve"> Declaração VIII e memória de cálculo</w:t>
      </w:r>
    </w:p>
    <w:p w14:paraId="7DD0BB85" w14:textId="77777777" w:rsidR="000852A5" w:rsidRDefault="000852A5" w:rsidP="00EA2591">
      <w:pPr>
        <w:pStyle w:val="Ttulo1"/>
      </w:pPr>
      <w:bookmarkStart w:id="43" w:name="_Toc489522829"/>
    </w:p>
    <w:p w14:paraId="2058DA89" w14:textId="77777777" w:rsidR="000852A5" w:rsidRDefault="000852A5" w:rsidP="00EA2591">
      <w:pPr>
        <w:pStyle w:val="Ttulo1"/>
        <w:sectPr w:rsidR="000852A5" w:rsidSect="000852A5">
          <w:pgSz w:w="11900" w:h="16840"/>
          <w:pgMar w:top="1417" w:right="1268" w:bottom="1417" w:left="1701" w:header="0" w:footer="0" w:gutter="0"/>
          <w:cols w:space="720"/>
          <w:docGrid w:linePitch="326"/>
        </w:sectPr>
      </w:pPr>
    </w:p>
    <w:p w14:paraId="4BB6DA12" w14:textId="00DFAF68" w:rsidR="000852A5" w:rsidRDefault="000852A5" w:rsidP="00EA2591">
      <w:pPr>
        <w:pStyle w:val="Ttulo1"/>
      </w:pPr>
    </w:p>
    <w:p w14:paraId="164E4938" w14:textId="375785DE" w:rsidR="00377D47" w:rsidRPr="00D74B1F" w:rsidRDefault="00ED2F55" w:rsidP="00D74B1F">
      <w:pPr>
        <w:pStyle w:val="Ttulo1"/>
        <w:shd w:val="clear" w:color="auto" w:fill="548DD4" w:themeFill="text2" w:themeFillTint="99"/>
        <w:rPr>
          <w:sz w:val="24"/>
          <w:szCs w:val="24"/>
        </w:rPr>
      </w:pPr>
      <w:bookmarkStart w:id="44" w:name="_Toc519520923"/>
      <w:r w:rsidRPr="00D74B1F">
        <w:rPr>
          <w:sz w:val="24"/>
          <w:szCs w:val="24"/>
        </w:rPr>
        <w:t>7.</w:t>
      </w:r>
      <w:r w:rsidR="00377D47" w:rsidRPr="00D74B1F">
        <w:rPr>
          <w:sz w:val="24"/>
          <w:szCs w:val="24"/>
        </w:rPr>
        <w:t xml:space="preserve"> </w:t>
      </w:r>
      <w:r w:rsidR="00413FF2" w:rsidRPr="00D74B1F">
        <w:rPr>
          <w:sz w:val="24"/>
          <w:szCs w:val="24"/>
        </w:rPr>
        <w:tab/>
      </w:r>
      <w:r w:rsidR="005A4015" w:rsidRPr="00D74B1F">
        <w:rPr>
          <w:sz w:val="24"/>
          <w:szCs w:val="24"/>
        </w:rPr>
        <w:t>GERENCIAMENTO DOS RISCOS</w:t>
      </w:r>
      <w:bookmarkEnd w:id="43"/>
      <w:bookmarkEnd w:id="44"/>
    </w:p>
    <w:p w14:paraId="545BACC7" w14:textId="77777777" w:rsidR="00ED0051" w:rsidRDefault="00ED0051" w:rsidP="00EA2591">
      <w:pPr>
        <w:rPr>
          <w:w w:val="105"/>
        </w:rPr>
      </w:pPr>
    </w:p>
    <w:p w14:paraId="5C003A6A" w14:textId="77777777" w:rsidR="00377D47" w:rsidRDefault="00861D94" w:rsidP="00EA2591">
      <w:pPr>
        <w:rPr>
          <w:w w:val="105"/>
        </w:rPr>
      </w:pPr>
      <w:r w:rsidRPr="00EE5CD5">
        <w:rPr>
          <w:w w:val="105"/>
        </w:rPr>
        <w:t>“Aba 7. Resultados Consolidados, Resumo de Finanças, tabela: pior cenário” (colar a tabela)</w:t>
      </w:r>
    </w:p>
    <w:p w14:paraId="78557A36" w14:textId="2A778075" w:rsidR="000852A5" w:rsidRPr="0010726E" w:rsidRDefault="000852A5" w:rsidP="0010726E">
      <w:pPr>
        <w:spacing w:before="0" w:after="0" w:line="240" w:lineRule="auto"/>
        <w:rPr>
          <w:b/>
          <w:w w:val="105"/>
          <w:sz w:val="20"/>
          <w:szCs w:val="20"/>
        </w:rPr>
      </w:pPr>
      <w:r w:rsidRPr="0010726E">
        <w:rPr>
          <w:b/>
          <w:w w:val="105"/>
          <w:sz w:val="20"/>
          <w:szCs w:val="20"/>
        </w:rPr>
        <w:t xml:space="preserve">Quadro 11. </w:t>
      </w:r>
      <w:r w:rsidR="008A3F2D" w:rsidRPr="0010726E">
        <w:rPr>
          <w:b/>
          <w:w w:val="105"/>
          <w:sz w:val="20"/>
          <w:szCs w:val="20"/>
        </w:rPr>
        <w:t>Cenário Pessimista</w:t>
      </w:r>
    </w:p>
    <w:p w14:paraId="0FCDD279" w14:textId="77777777" w:rsidR="00377D47" w:rsidRDefault="005A4015" w:rsidP="0010726E">
      <w:pPr>
        <w:spacing w:before="0" w:after="0" w:line="240" w:lineRule="auto"/>
        <w:rPr>
          <w:w w:val="105"/>
        </w:rPr>
      </w:pPr>
      <w:r w:rsidRPr="00C945B0">
        <w:rPr>
          <w:noProof/>
        </w:rPr>
        <w:drawing>
          <wp:inline distT="0" distB="0" distL="0" distR="0" wp14:anchorId="5BCBCA72" wp14:editId="34225EF7">
            <wp:extent cx="5671185" cy="2832100"/>
            <wp:effectExtent l="0" t="0" r="5715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016E4" w14:textId="77777777" w:rsidR="007F6258" w:rsidRDefault="007F6258" w:rsidP="00EA2591">
      <w:pPr>
        <w:rPr>
          <w:w w:val="105"/>
        </w:rPr>
      </w:pPr>
      <w:r w:rsidRPr="00F2333E">
        <w:rPr>
          <w:w w:val="105"/>
        </w:rPr>
        <w:t xml:space="preserve">(Fonte: ferramenta de </w:t>
      </w:r>
      <w:r>
        <w:rPr>
          <w:w w:val="105"/>
        </w:rPr>
        <w:t>elaboração do Plano de Negócio Sustentável</w:t>
      </w:r>
      <w:r w:rsidRPr="00F2333E">
        <w:rPr>
          <w:w w:val="105"/>
        </w:rPr>
        <w:t>)</w:t>
      </w:r>
    </w:p>
    <w:p w14:paraId="0D20BEB7" w14:textId="77777777" w:rsidR="000852A5" w:rsidRDefault="000852A5" w:rsidP="00EA2591">
      <w:pPr>
        <w:rPr>
          <w:w w:val="105"/>
        </w:rPr>
      </w:pPr>
    </w:p>
    <w:p w14:paraId="3C412060" w14:textId="4CA80106" w:rsidR="000852A5" w:rsidRDefault="000852A5" w:rsidP="00EA2591">
      <w:pPr>
        <w:rPr>
          <w:w w:val="105"/>
        </w:rPr>
      </w:pPr>
    </w:p>
    <w:p w14:paraId="2983D350" w14:textId="59AB8215" w:rsidR="000852A5" w:rsidRDefault="004C2E99" w:rsidP="00EA2591">
      <w:pPr>
        <w:rPr>
          <w:w w:val="105"/>
        </w:rPr>
      </w:pPr>
      <w:r w:rsidRPr="00925EA8">
        <w:rPr>
          <w:noProof/>
          <w:w w:val="10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7AEC6" wp14:editId="7C6E3AD0">
                <wp:simplePos x="0" y="0"/>
                <wp:positionH relativeFrom="column">
                  <wp:posOffset>476250</wp:posOffset>
                </wp:positionH>
                <wp:positionV relativeFrom="paragraph">
                  <wp:posOffset>331470</wp:posOffset>
                </wp:positionV>
                <wp:extent cx="1981200" cy="1219200"/>
                <wp:effectExtent l="0" t="0" r="0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A0293" w14:textId="37F062DC" w:rsidR="006258D7" w:rsidRPr="00925EA8" w:rsidRDefault="006258D7" w:rsidP="004C2E9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A</w:t>
                            </w:r>
                            <w:r w:rsidRPr="00925EA8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 xml:space="preserve"> apresentação do cenário projetado é resultado da ferramenta metodológica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 xml:space="preserve"> e pedagógica</w:t>
                            </w:r>
                            <w:r w:rsidRPr="00925EA8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AEC6" id="Caixa de texto 17" o:spid="_x0000_s1032" type="#_x0000_t202" style="position:absolute;left:0;text-align:left;margin-left:37.5pt;margin-top:26.1pt;width:156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" filled="f" stroked="f" strokeweight=".5pt">
                <v:textbox>
                  <w:txbxContent>
                    <w:p w14:paraId="122A0293" w14:textId="37F062DC" w:rsidR="006258D7" w:rsidRPr="00925EA8" w:rsidRDefault="006258D7" w:rsidP="004C2E99">
                      <w:pPr>
                        <w:jc w:val="center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</w:rPr>
                        <w:t>A</w:t>
                      </w:r>
                      <w:r w:rsidRPr="00925EA8">
                        <w:rPr>
                          <w:b/>
                          <w:color w:val="FFFFFF" w:themeColor="background1"/>
                          <w:sz w:val="22"/>
                        </w:rPr>
                        <w:t xml:space="preserve"> apresentação do cenário projetado é resultado da ferramenta metodológica</w:t>
                      </w:r>
                      <w:r>
                        <w:rPr>
                          <w:b/>
                          <w:color w:val="FFFFFF" w:themeColor="background1"/>
                          <w:sz w:val="22"/>
                        </w:rPr>
                        <w:t xml:space="preserve"> e pedagógica</w:t>
                      </w:r>
                      <w:r w:rsidRPr="00925EA8">
                        <w:rPr>
                          <w:b/>
                          <w:color w:val="FFFFFF" w:themeColor="background1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25EA8">
        <w:rPr>
          <w:noProof/>
          <w:w w:val="10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07476" wp14:editId="23AA533F">
                <wp:simplePos x="0" y="0"/>
                <wp:positionH relativeFrom="margin">
                  <wp:align>left</wp:align>
                </wp:positionH>
                <wp:positionV relativeFrom="paragraph">
                  <wp:posOffset>32386</wp:posOffset>
                </wp:positionV>
                <wp:extent cx="2905125" cy="1562100"/>
                <wp:effectExtent l="19050" t="533400" r="809625" b="38100"/>
                <wp:wrapNone/>
                <wp:docPr id="16" name="Texto explicativo em 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562100"/>
                        </a:xfrm>
                        <a:prstGeom prst="wedgeEllipseCallout">
                          <a:avLst>
                            <a:gd name="adj1" fmla="val 76544"/>
                            <a:gd name="adj2" fmla="val -834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6885C" w14:textId="77777777" w:rsidR="006258D7" w:rsidRDefault="006258D7" w:rsidP="00925E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7476" id="Texto explicativo em elipse 16" o:spid="_x0000_s1033" type="#_x0000_t63" style="position:absolute;left:0;text-align:left;margin-left:0;margin-top:2.55pt;width:228.75pt;height:123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" adj="27334,-7215" fillcolor="#4f81bd [3204]" strokecolor="#243f60 [1604]" strokeweight="2pt">
                <v:textbox>
                  <w:txbxContent>
                    <w:p w14:paraId="2686885C" w14:textId="77777777" w:rsidR="006258D7" w:rsidRDefault="006258D7" w:rsidP="00925EA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E6A6C" w14:textId="77777777" w:rsidR="000852A5" w:rsidRDefault="000852A5" w:rsidP="00EA2591">
      <w:pPr>
        <w:rPr>
          <w:w w:val="105"/>
        </w:rPr>
        <w:sectPr w:rsidR="000852A5" w:rsidSect="003A0E4C">
          <w:pgSz w:w="11900" w:h="16840"/>
          <w:pgMar w:top="1417" w:right="1701" w:bottom="1417" w:left="1268" w:header="0" w:footer="0" w:gutter="0"/>
          <w:cols w:space="720"/>
          <w:docGrid w:linePitch="326"/>
        </w:sectPr>
      </w:pPr>
    </w:p>
    <w:p w14:paraId="124B05BE" w14:textId="0BC484A1" w:rsidR="005A4015" w:rsidRDefault="005A4015" w:rsidP="00EA2591">
      <w:pPr>
        <w:rPr>
          <w:w w:val="105"/>
        </w:rPr>
      </w:pPr>
    </w:p>
    <w:p w14:paraId="118DD9A8" w14:textId="6F20F307" w:rsidR="00B92A87" w:rsidRPr="00ED0051" w:rsidRDefault="00ED2F55" w:rsidP="00255302">
      <w:pPr>
        <w:pStyle w:val="Ttulo2"/>
      </w:pPr>
      <w:bookmarkStart w:id="45" w:name="_Toc489522830"/>
      <w:bookmarkStart w:id="46" w:name="_Toc519520924"/>
      <w:r w:rsidRPr="00ED0051">
        <w:t xml:space="preserve">7.1 </w:t>
      </w:r>
      <w:r w:rsidR="00746E76">
        <w:tab/>
      </w:r>
      <w:r w:rsidR="00B92A87" w:rsidRPr="00ED0051">
        <w:t>Análise dos Riscos</w:t>
      </w:r>
      <w:bookmarkEnd w:id="45"/>
      <w:bookmarkEnd w:id="46"/>
    </w:p>
    <w:p w14:paraId="09E3B942" w14:textId="77777777" w:rsidR="00ED0051" w:rsidRDefault="00ED0051" w:rsidP="00EA2591">
      <w:pPr>
        <w:rPr>
          <w:b/>
        </w:rPr>
      </w:pPr>
    </w:p>
    <w:p w14:paraId="0046C770" w14:textId="77777777" w:rsidR="00B92A87" w:rsidRPr="00EE5CD5" w:rsidRDefault="00B92A87" w:rsidP="00EA2591">
      <w:pPr>
        <w:rPr>
          <w:b/>
        </w:rPr>
      </w:pPr>
      <w:r w:rsidRPr="00EE5CD5">
        <w:rPr>
          <w:b/>
        </w:rPr>
        <w:t>(</w:t>
      </w:r>
      <w:r w:rsidR="00EE5CD5" w:rsidRPr="00EE5CD5">
        <w:rPr>
          <w:b/>
        </w:rPr>
        <w:t>Máximo</w:t>
      </w:r>
      <w:r w:rsidRPr="00EE5CD5">
        <w:rPr>
          <w:b/>
        </w:rPr>
        <w:t xml:space="preserve"> ½ página)</w:t>
      </w:r>
    </w:p>
    <w:p w14:paraId="365DB87A" w14:textId="77777777" w:rsidR="00896F09" w:rsidRPr="00925EA8" w:rsidRDefault="00B92A87" w:rsidP="00EA2591">
      <w:r w:rsidRPr="00925EA8">
        <w:rPr>
          <w:b/>
        </w:rPr>
        <w:t>COMPLETAR</w:t>
      </w:r>
      <w:r w:rsidRPr="00925EA8">
        <w:t>:</w:t>
      </w:r>
      <w:r w:rsidR="00896F09" w:rsidRPr="00925EA8">
        <w:t xml:space="preserve"> </w:t>
      </w:r>
      <w:r w:rsidR="005A4015" w:rsidRPr="00925EA8">
        <w:t>Fazer uma análise de causalidade do pior cenário</w:t>
      </w:r>
      <w:r w:rsidR="005A4015" w:rsidRPr="00925EA8">
        <w:rPr>
          <w:color w:val="FF0000"/>
        </w:rPr>
        <w:t xml:space="preserve"> </w:t>
      </w:r>
      <w:r w:rsidR="005A4015" w:rsidRPr="00925EA8">
        <w:t>e estratégia de mitigação.</w:t>
      </w:r>
      <w:r w:rsidR="00342E47" w:rsidRPr="00925EA8">
        <w:t xml:space="preserve"> Como exemplo pode-se m</w:t>
      </w:r>
      <w:r w:rsidR="005A4015" w:rsidRPr="00925EA8">
        <w:t>encionar a sazonalidade, existência à coleta seletiva e mobilização social, falta de equipamentos dos EES, queda da demanda, aumento da concorrência, perda/novos contratos com a prefeitura/geradores, entrada e saída de EES, risco de incêndio – seguro, laudo bombeiro, extintores, treinamento, logística. Lembramos que as causas do pior cenário podem não estar ligadas somente à quantidade de material.</w:t>
      </w:r>
    </w:p>
    <w:p w14:paraId="447B0147" w14:textId="77777777" w:rsidR="00377D47" w:rsidRPr="00925EA8" w:rsidRDefault="00896F09" w:rsidP="00EA2591">
      <w:pPr>
        <w:rPr>
          <w:color w:val="FF0000"/>
        </w:rPr>
      </w:pPr>
      <w:r w:rsidRPr="00925EA8">
        <w:t>Além disso</w:t>
      </w:r>
      <w:r w:rsidR="00EE5CD5" w:rsidRPr="00925EA8">
        <w:t>,</w:t>
      </w:r>
      <w:r w:rsidRPr="00925EA8">
        <w:t xml:space="preserve"> verificar nos campos listados abaixo quais podem estar relacionados a este pior cenário, focado na oportunidade negocial.</w:t>
      </w:r>
      <w:r w:rsidRPr="00925EA8">
        <w:rPr>
          <w:color w:val="FF0000"/>
        </w:rPr>
        <w:t xml:space="preserve"> </w:t>
      </w:r>
    </w:p>
    <w:p w14:paraId="3DECEAAB" w14:textId="77777777" w:rsidR="00377D47" w:rsidRPr="00925EA8" w:rsidRDefault="00377D47" w:rsidP="00EA2591">
      <w:pPr>
        <w:rPr>
          <w:w w:val="105"/>
        </w:rPr>
      </w:pPr>
      <w:r w:rsidRPr="00925EA8">
        <w:t>“</w:t>
      </w:r>
      <w:r w:rsidRPr="00925EA8">
        <w:rPr>
          <w:w w:val="105"/>
        </w:rPr>
        <w:t xml:space="preserve">Aba 2. Entenda o Mercado”, “Fornecedores, campo: Caso os EES não atendam à demanda para as oportunidades de Negócios Sustentáveis, qual será a estratégia </w:t>
      </w:r>
      <w:r w:rsidR="00EE5CD5" w:rsidRPr="00925EA8">
        <w:rPr>
          <w:w w:val="105"/>
        </w:rPr>
        <w:t>adotada? ”</w:t>
      </w:r>
      <w:r w:rsidRPr="00925EA8">
        <w:rPr>
          <w:w w:val="105"/>
        </w:rPr>
        <w:t xml:space="preserve"> </w:t>
      </w:r>
    </w:p>
    <w:p w14:paraId="44F36ED9" w14:textId="77777777" w:rsidR="00377D47" w:rsidRPr="00925EA8" w:rsidRDefault="00377D47" w:rsidP="00EA2591">
      <w:pPr>
        <w:rPr>
          <w:color w:val="FF0000"/>
          <w:w w:val="105"/>
        </w:rPr>
      </w:pPr>
      <w:r w:rsidRPr="00925EA8">
        <w:rPr>
          <w:w w:val="105"/>
        </w:rPr>
        <w:t>“Aba 4. Estratégia”, “Análise FOFA”, verificar quais fraquezas e ameaças podem estar relacionadas ao risco da oportunidade.</w:t>
      </w:r>
    </w:p>
    <w:p w14:paraId="49F054AC" w14:textId="77777777" w:rsidR="002C55B7" w:rsidRPr="00EE5CD5" w:rsidRDefault="002C55B7" w:rsidP="00EA2591">
      <w:r w:rsidRPr="00925EA8">
        <w:t>Em ANEXO as planilhas com os Investimentos Iniciais, Outros Investimentos, Dispêndios não operacionais e dispêndios operacionais.</w:t>
      </w:r>
    </w:p>
    <w:p w14:paraId="23ED1C29" w14:textId="77777777" w:rsidR="004744D3" w:rsidRDefault="004744D3" w:rsidP="00EA2591"/>
    <w:p w14:paraId="40D8CF03" w14:textId="77777777" w:rsidR="000852A5" w:rsidRPr="00EE5CD5" w:rsidRDefault="000852A5" w:rsidP="00EA2591"/>
    <w:p w14:paraId="5A5E03EB" w14:textId="2D14D5FD" w:rsidR="005A4015" w:rsidRPr="00D74B1F" w:rsidRDefault="00ED2F55" w:rsidP="00D74B1F">
      <w:pPr>
        <w:pStyle w:val="Ttulo1"/>
        <w:shd w:val="clear" w:color="auto" w:fill="548DD4" w:themeFill="text2" w:themeFillTint="99"/>
        <w:ind w:left="0"/>
        <w:rPr>
          <w:sz w:val="24"/>
          <w:szCs w:val="24"/>
        </w:rPr>
      </w:pPr>
      <w:bookmarkStart w:id="47" w:name="_Toc479090424"/>
      <w:bookmarkStart w:id="48" w:name="_Toc489522831"/>
      <w:bookmarkStart w:id="49" w:name="_Toc519520925"/>
      <w:r w:rsidRPr="00D74B1F">
        <w:rPr>
          <w:sz w:val="24"/>
          <w:szCs w:val="24"/>
        </w:rPr>
        <w:t>8.</w:t>
      </w:r>
      <w:r w:rsidR="005A4015" w:rsidRPr="00D74B1F">
        <w:rPr>
          <w:sz w:val="24"/>
          <w:szCs w:val="24"/>
        </w:rPr>
        <w:t xml:space="preserve"> </w:t>
      </w:r>
      <w:r w:rsidR="008432DE" w:rsidRPr="00D74B1F">
        <w:rPr>
          <w:sz w:val="24"/>
          <w:szCs w:val="24"/>
        </w:rPr>
        <w:tab/>
      </w:r>
      <w:r w:rsidR="005A4015" w:rsidRPr="00D74B1F">
        <w:rPr>
          <w:sz w:val="24"/>
          <w:szCs w:val="24"/>
        </w:rPr>
        <w:t>PROJEÇÃO DO RESULTADO</w:t>
      </w:r>
      <w:bookmarkEnd w:id="47"/>
      <w:bookmarkEnd w:id="48"/>
      <w:bookmarkEnd w:id="49"/>
    </w:p>
    <w:p w14:paraId="63C942F5" w14:textId="77777777" w:rsidR="00ED0051" w:rsidRDefault="00ED0051" w:rsidP="00EA2591"/>
    <w:p w14:paraId="3B1AA31F" w14:textId="77777777" w:rsidR="00522C27" w:rsidRPr="00EE5CD5" w:rsidRDefault="005A4015" w:rsidP="00EA2591">
      <w:r w:rsidRPr="00EE5CD5">
        <w:t xml:space="preserve"> </w:t>
      </w:r>
      <w:r w:rsidR="00522C27" w:rsidRPr="00EE5CD5">
        <w:t>“Aba 8. Gráficos”, gráfico: fluxo de caixa econômico (colar gráfico)</w:t>
      </w:r>
    </w:p>
    <w:p w14:paraId="07F0A83E" w14:textId="77777777" w:rsidR="004744D3" w:rsidRPr="00CA23A7" w:rsidRDefault="004744D3" w:rsidP="00EA2591"/>
    <w:p w14:paraId="36730D0B" w14:textId="77777777" w:rsidR="002C55B7" w:rsidRPr="00CA23A7" w:rsidRDefault="005A4015" w:rsidP="00EA2591">
      <w:r>
        <w:rPr>
          <w:noProof/>
        </w:rPr>
        <w:drawing>
          <wp:inline distT="0" distB="0" distL="0" distR="0" wp14:anchorId="25A2049F" wp14:editId="046DFBE6">
            <wp:extent cx="5369442" cy="1137684"/>
            <wp:effectExtent l="0" t="0" r="22225" b="24765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6C83383" w14:textId="77777777" w:rsidR="007F6258" w:rsidRDefault="007F6258" w:rsidP="00EA2591">
      <w:pPr>
        <w:rPr>
          <w:w w:val="105"/>
        </w:rPr>
      </w:pPr>
      <w:r w:rsidRPr="00F2333E">
        <w:rPr>
          <w:w w:val="105"/>
        </w:rPr>
        <w:t xml:space="preserve">(Fonte: ferramenta de </w:t>
      </w:r>
      <w:r>
        <w:rPr>
          <w:w w:val="105"/>
        </w:rPr>
        <w:t>elaboração do Plano de Negócio Sustentável</w:t>
      </w:r>
      <w:r w:rsidRPr="00F2333E">
        <w:rPr>
          <w:w w:val="105"/>
        </w:rPr>
        <w:t>)</w:t>
      </w:r>
    </w:p>
    <w:p w14:paraId="796D2498" w14:textId="77777777" w:rsidR="002C55B7" w:rsidRPr="00CA23A7" w:rsidRDefault="002C55B7" w:rsidP="00EA2591"/>
    <w:p w14:paraId="6B21CCBC" w14:textId="77777777" w:rsidR="00ED2F55" w:rsidRDefault="00ED2F55" w:rsidP="00EA2591">
      <w:pPr>
        <w:rPr>
          <w:b/>
        </w:rPr>
      </w:pPr>
    </w:p>
    <w:p w14:paraId="7782E86B" w14:textId="77777777" w:rsidR="000852A5" w:rsidRDefault="000852A5" w:rsidP="00EA2591">
      <w:pPr>
        <w:rPr>
          <w:b/>
        </w:rPr>
      </w:pPr>
    </w:p>
    <w:p w14:paraId="0AB82955" w14:textId="189BD3B0" w:rsidR="00DA5E2A" w:rsidRPr="00ED0051" w:rsidRDefault="00ED2F55" w:rsidP="00255302">
      <w:pPr>
        <w:pStyle w:val="Ttulo2"/>
      </w:pPr>
      <w:bookmarkStart w:id="50" w:name="_Toc489522832"/>
      <w:bookmarkStart w:id="51" w:name="_Toc519520926"/>
      <w:r w:rsidRPr="00ED0051">
        <w:lastRenderedPageBreak/>
        <w:t>8.1</w:t>
      </w:r>
      <w:r w:rsidR="008432DE">
        <w:tab/>
      </w:r>
      <w:r w:rsidRPr="00ED0051">
        <w:t>A</w:t>
      </w:r>
      <w:r w:rsidR="00DA5E2A" w:rsidRPr="00ED0051">
        <w:t>nálise do Fluxo de Caixa</w:t>
      </w:r>
      <w:bookmarkEnd w:id="50"/>
      <w:bookmarkEnd w:id="51"/>
    </w:p>
    <w:p w14:paraId="56165E0C" w14:textId="77777777" w:rsidR="00ED0051" w:rsidRDefault="00ED0051" w:rsidP="00EA2591">
      <w:pPr>
        <w:rPr>
          <w:b/>
          <w:highlight w:val="lightGray"/>
        </w:rPr>
      </w:pPr>
    </w:p>
    <w:p w14:paraId="3322C6BB" w14:textId="77777777" w:rsidR="009C6FA5" w:rsidRPr="009367EA" w:rsidRDefault="009C6FA5" w:rsidP="00EA2591">
      <w:r w:rsidRPr="009367EA">
        <w:rPr>
          <w:b/>
        </w:rPr>
        <w:t>COMPLETAR</w:t>
      </w:r>
      <w:r w:rsidRPr="009367EA">
        <w:t>: Interpretação do gráfico.</w:t>
      </w:r>
    </w:p>
    <w:p w14:paraId="582EBBA4" w14:textId="09F28A92" w:rsidR="009C6FA5" w:rsidRPr="00EE5CD5" w:rsidRDefault="004C2E99" w:rsidP="00EA2591">
      <w:r w:rsidRPr="00925EA8">
        <w:rPr>
          <w:noProof/>
          <w:w w:val="10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84C75A" wp14:editId="50AE668E">
                <wp:simplePos x="0" y="0"/>
                <wp:positionH relativeFrom="page">
                  <wp:posOffset>4610100</wp:posOffset>
                </wp:positionH>
                <wp:positionV relativeFrom="paragraph">
                  <wp:posOffset>259715</wp:posOffset>
                </wp:positionV>
                <wp:extent cx="2705100" cy="1228725"/>
                <wp:effectExtent l="1047750" t="19050" r="38100" b="47625"/>
                <wp:wrapNone/>
                <wp:docPr id="18" name="Texto explicativo em 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28725"/>
                        </a:xfrm>
                        <a:prstGeom prst="wedgeEllipseCallout">
                          <a:avLst>
                            <a:gd name="adj1" fmla="val -88482"/>
                            <a:gd name="adj2" fmla="val 2894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E3499" w14:textId="77777777" w:rsidR="006258D7" w:rsidRDefault="006258D7" w:rsidP="009367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C75A" id="Texto explicativo em elipse 18" o:spid="_x0000_s1034" type="#_x0000_t63" style="position:absolute;left:0;text-align:left;margin-left:363pt;margin-top:20.45pt;width:213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" adj="-8312,17051" fillcolor="#4f81bd [3204]" strokecolor="#243f60 [1604]" strokeweight="2pt">
                <v:textbox>
                  <w:txbxContent>
                    <w:p w14:paraId="7FFE3499" w14:textId="77777777" w:rsidR="006258D7" w:rsidRDefault="006258D7" w:rsidP="009367E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367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3E2598" wp14:editId="38BAAF2C">
                <wp:simplePos x="0" y="0"/>
                <wp:positionH relativeFrom="margin">
                  <wp:posOffset>3844290</wp:posOffset>
                </wp:positionH>
                <wp:positionV relativeFrom="paragraph">
                  <wp:posOffset>393065</wp:posOffset>
                </wp:positionV>
                <wp:extent cx="2076450" cy="866775"/>
                <wp:effectExtent l="0" t="0" r="0" b="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A8337" w14:textId="111F0315" w:rsidR="006258D7" w:rsidRPr="004C2E99" w:rsidRDefault="006258D7" w:rsidP="009367E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>O</w:t>
                            </w:r>
                            <w:r w:rsidRPr="004C2E99">
                              <w:rPr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>s gráficos são gerados automaticamente com o preenchimento da ferramenta metodológica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e pedagógica.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E2598" id="Caixa de texto 20" o:spid="_x0000_s1035" type="#_x0000_t202" style="position:absolute;left:0;text-align:left;margin-left:302.7pt;margin-top:30.95pt;width:163.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" filled="f" stroked="f" strokeweight=".5pt">
                <v:textbox>
                  <w:txbxContent>
                    <w:p w14:paraId="01EA8337" w14:textId="111F0315" w:rsidR="006258D7" w:rsidRPr="004C2E99" w:rsidRDefault="006258D7" w:rsidP="009367EA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2"/>
                        </w:rPr>
                        <w:t>O</w:t>
                      </w:r>
                      <w:r w:rsidRPr="004C2E99">
                        <w:rPr>
                          <w:b/>
                          <w:color w:val="FFFFFF" w:themeColor="background1"/>
                          <w:sz w:val="20"/>
                          <w:szCs w:val="22"/>
                        </w:rPr>
                        <w:t>s gráficos são gerados automaticamente com o preenchimento da ferramenta metodológica</w:t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2"/>
                        </w:rPr>
                        <w:t xml:space="preserve"> e pedagógica.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FA5" w:rsidRPr="009367EA">
        <w:t>Em ANEXO colocar as planilhas com os Investimentos Iniciais, Outros Investimentos, Dispêndios não operacionais e dispêndios operacionais.</w:t>
      </w:r>
    </w:p>
    <w:p w14:paraId="13E155E7" w14:textId="47EE9F83" w:rsidR="002C55B7" w:rsidRDefault="002C55B7" w:rsidP="00EA2591"/>
    <w:p w14:paraId="588A8433" w14:textId="3A37B264" w:rsidR="000852A5" w:rsidRPr="00CA23A7" w:rsidRDefault="000852A5" w:rsidP="00EA2591"/>
    <w:p w14:paraId="46A931CB" w14:textId="3C23A16D" w:rsidR="002C55B7" w:rsidRPr="00FB6642" w:rsidRDefault="00ED2F55" w:rsidP="00D74B1F">
      <w:pPr>
        <w:pStyle w:val="Ttulo1"/>
        <w:shd w:val="clear" w:color="auto" w:fill="548DD4" w:themeFill="text2" w:themeFillTint="99"/>
        <w:ind w:left="0"/>
      </w:pPr>
      <w:bookmarkStart w:id="52" w:name="_Toc489522833"/>
      <w:bookmarkStart w:id="53" w:name="_Toc519520927"/>
      <w:r>
        <w:t>9</w:t>
      </w:r>
      <w:r w:rsidR="00746E76">
        <w:t>.</w:t>
      </w:r>
      <w:r w:rsidR="00746E76">
        <w:tab/>
      </w:r>
      <w:r w:rsidR="00FB6642">
        <w:t xml:space="preserve"> </w:t>
      </w:r>
      <w:r w:rsidR="002C55B7" w:rsidRPr="00FB6642">
        <w:t>INDICADORES</w:t>
      </w:r>
      <w:bookmarkEnd w:id="52"/>
      <w:bookmarkEnd w:id="53"/>
    </w:p>
    <w:p w14:paraId="63E81F65" w14:textId="25814504" w:rsidR="002C55B7" w:rsidRPr="00FB6642" w:rsidRDefault="002C55B7" w:rsidP="00EA2591"/>
    <w:p w14:paraId="5B09600C" w14:textId="3C29A020" w:rsidR="00187BD9" w:rsidRDefault="00ED2F55" w:rsidP="00255302">
      <w:pPr>
        <w:pStyle w:val="Ttulo2"/>
      </w:pPr>
      <w:bookmarkStart w:id="54" w:name="_Toc479090426"/>
      <w:bookmarkStart w:id="55" w:name="_Toc489522834"/>
      <w:bookmarkStart w:id="56" w:name="_Toc519520928"/>
      <w:r w:rsidRPr="00ED2F55">
        <w:t>9</w:t>
      </w:r>
      <w:r w:rsidR="008432DE">
        <w:t>.1</w:t>
      </w:r>
      <w:r w:rsidR="008432DE">
        <w:tab/>
      </w:r>
      <w:r w:rsidR="005349C0">
        <w:t>Indicador</w:t>
      </w:r>
      <w:r w:rsidR="00187BD9">
        <w:t xml:space="preserve"> Econ</w:t>
      </w:r>
      <w:r w:rsidR="005349C0">
        <w:t>ômico</w:t>
      </w:r>
      <w:bookmarkEnd w:id="56"/>
    </w:p>
    <w:p w14:paraId="11B69DF4" w14:textId="704892B7" w:rsidR="00187BD9" w:rsidRPr="00B77C54" w:rsidRDefault="00A57185" w:rsidP="00A57185">
      <w:r>
        <w:t>(</w:t>
      </w:r>
      <w:r w:rsidR="00187BD9" w:rsidRPr="00B77C54">
        <w:t xml:space="preserve">Aba </w:t>
      </w:r>
      <w:proofErr w:type="gramStart"/>
      <w:r w:rsidR="00187BD9" w:rsidRPr="00B77C54">
        <w:t>7  “</w:t>
      </w:r>
      <w:proofErr w:type="gramEnd"/>
      <w:r w:rsidR="00187BD9" w:rsidRPr="00B77C54">
        <w:t>Resultados Co</w:t>
      </w:r>
      <w:r w:rsidR="00D70041" w:rsidRPr="00B77C54">
        <w:t xml:space="preserve">nsolidados”, </w:t>
      </w:r>
      <w:r w:rsidR="00F97480" w:rsidRPr="00B77C54">
        <w:t>fazer análise</w:t>
      </w:r>
      <w:r w:rsidR="00D70041" w:rsidRPr="00B77C54">
        <w:t xml:space="preserve"> do VPL na</w:t>
      </w:r>
      <w:r w:rsidR="00187BD9" w:rsidRPr="00B77C54">
        <w:t xml:space="preserve"> aba </w:t>
      </w:r>
      <w:r w:rsidR="00D70041" w:rsidRPr="00B77C54">
        <w:t>“</w:t>
      </w:r>
      <w:r w:rsidR="00187BD9" w:rsidRPr="00B77C54">
        <w:t>Resumo de Finanças</w:t>
      </w:r>
      <w:r w:rsidR="00D70041" w:rsidRPr="00B77C54">
        <w:t>”.</w:t>
      </w:r>
      <w:r>
        <w:t>)</w:t>
      </w:r>
    </w:p>
    <w:p w14:paraId="0415EE20" w14:textId="77777777" w:rsidR="009E0D89" w:rsidRPr="00187BD9" w:rsidRDefault="009E0D89" w:rsidP="00255302">
      <w:pPr>
        <w:pStyle w:val="Ttulo2"/>
      </w:pPr>
    </w:p>
    <w:p w14:paraId="25D65B34" w14:textId="13621697" w:rsidR="005A4015" w:rsidRPr="00ED2F55" w:rsidRDefault="00187BD9" w:rsidP="00255302">
      <w:pPr>
        <w:pStyle w:val="Ttulo2"/>
      </w:pPr>
      <w:bookmarkStart w:id="57" w:name="_Toc519520929"/>
      <w:r>
        <w:t xml:space="preserve">9.2 </w:t>
      </w:r>
      <w:r w:rsidR="008432DE">
        <w:tab/>
      </w:r>
      <w:r w:rsidR="00ED2F55">
        <w:t>Indicadores Sociais</w:t>
      </w:r>
      <w:bookmarkEnd w:id="54"/>
      <w:bookmarkEnd w:id="55"/>
      <w:bookmarkEnd w:id="57"/>
      <w:r w:rsidR="005A4015" w:rsidRPr="00ED2F55">
        <w:t xml:space="preserve"> </w:t>
      </w:r>
    </w:p>
    <w:p w14:paraId="2B75B142" w14:textId="77777777" w:rsidR="005A4015" w:rsidRDefault="005A4015" w:rsidP="00EA2591">
      <w:r>
        <w:t>(</w:t>
      </w:r>
      <w:r w:rsidRPr="000161AA">
        <w:t>Aba 11 “Indicadores”, copiar os gráficos</w:t>
      </w:r>
      <w:r>
        <w:t xml:space="preserve"> que a Rede entende que traduz um indicador positivo para a oportunidade</w:t>
      </w:r>
      <w:r w:rsidRPr="000161AA">
        <w:t>)</w:t>
      </w:r>
    </w:p>
    <w:p w14:paraId="5D1E02DF" w14:textId="77777777" w:rsidR="005A4015" w:rsidRPr="000161AA" w:rsidRDefault="005A4015" w:rsidP="00EA2591">
      <w:r>
        <w:tab/>
      </w:r>
    </w:p>
    <w:p w14:paraId="6361134E" w14:textId="77777777" w:rsidR="005A4015" w:rsidRPr="00540393" w:rsidRDefault="005A4015" w:rsidP="00EA2591">
      <w:pPr>
        <w:rPr>
          <w:b/>
        </w:rPr>
      </w:pPr>
      <w:r w:rsidRPr="00925EA8">
        <w:rPr>
          <w:b/>
        </w:rPr>
        <w:t xml:space="preserve">COMPLETAR: </w:t>
      </w:r>
      <w:r w:rsidRPr="00925EA8">
        <w:t>Análise dos Indicadores sociais (pode acrescentar outros) com foco nos impactos para a oportunidade negocial.</w:t>
      </w:r>
    </w:p>
    <w:p w14:paraId="1E2E7F90" w14:textId="77777777" w:rsidR="005A4015" w:rsidRPr="00BC272A" w:rsidRDefault="005A4015" w:rsidP="00EA2591">
      <w:pPr>
        <w:rPr>
          <w:b/>
        </w:rPr>
      </w:pPr>
      <w:r w:rsidRPr="00BC272A">
        <w:rPr>
          <w:b/>
        </w:rPr>
        <w:t>(Máximo ½ página)</w:t>
      </w:r>
    </w:p>
    <w:p w14:paraId="78E08430" w14:textId="77777777" w:rsidR="005A4015" w:rsidRPr="00BC272A" w:rsidRDefault="005A4015" w:rsidP="00EA2591">
      <w:pPr>
        <w:rPr>
          <w:b/>
        </w:rPr>
      </w:pPr>
      <w:r w:rsidRPr="00BC272A">
        <w:rPr>
          <w:b/>
        </w:rPr>
        <w:t>Nível de Escolaridade por gênero.</w:t>
      </w:r>
    </w:p>
    <w:p w14:paraId="583C0D36" w14:textId="77777777" w:rsidR="005A4015" w:rsidRPr="00BC272A" w:rsidRDefault="005A4015" w:rsidP="00EA2591">
      <w:pPr>
        <w:rPr>
          <w:highlight w:val="yellow"/>
        </w:rPr>
      </w:pPr>
      <w:r>
        <w:rPr>
          <w:noProof/>
          <w:highlight w:val="yellow"/>
        </w:rPr>
        <w:drawing>
          <wp:inline distT="0" distB="0" distL="0" distR="0" wp14:anchorId="0A73EEFB" wp14:editId="07B2C1CF">
            <wp:extent cx="5629202" cy="1212112"/>
            <wp:effectExtent l="0" t="0" r="0" b="762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754" cy="1222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3C07D" w14:textId="77777777" w:rsidR="005A4015" w:rsidRPr="00BC272A" w:rsidRDefault="005A4015" w:rsidP="00EA2591">
      <w:pPr>
        <w:rPr>
          <w:w w:val="105"/>
        </w:rPr>
      </w:pPr>
      <w:r w:rsidRPr="00BC272A">
        <w:rPr>
          <w:w w:val="105"/>
        </w:rPr>
        <w:t>(Fonte: ferramenta de elaboração do Plano de Negócio Sustentável)</w:t>
      </w:r>
    </w:p>
    <w:p w14:paraId="608C3627" w14:textId="77777777" w:rsidR="005A4015" w:rsidRDefault="005A4015" w:rsidP="00EA2591"/>
    <w:p w14:paraId="39F3C6F9" w14:textId="77777777" w:rsidR="00844942" w:rsidRDefault="00844942" w:rsidP="00EA2591"/>
    <w:p w14:paraId="582521D0" w14:textId="77777777" w:rsidR="00844942" w:rsidRDefault="00844942" w:rsidP="00EA2591"/>
    <w:p w14:paraId="238EFCDC" w14:textId="77777777" w:rsidR="00844942" w:rsidRDefault="00844942" w:rsidP="00EA2591"/>
    <w:p w14:paraId="3F8744A9" w14:textId="77777777" w:rsidR="00844942" w:rsidRDefault="00844942" w:rsidP="00EA2591"/>
    <w:p w14:paraId="4361DED6" w14:textId="77777777" w:rsidR="00844942" w:rsidRPr="00BC272A" w:rsidRDefault="00844942" w:rsidP="00EA2591"/>
    <w:p w14:paraId="558E137F" w14:textId="77777777" w:rsidR="005A4015" w:rsidRPr="00BC272A" w:rsidRDefault="005A4015" w:rsidP="00EA2591">
      <w:pPr>
        <w:rPr>
          <w:b/>
        </w:rPr>
      </w:pPr>
      <w:r w:rsidRPr="00BC272A">
        <w:rPr>
          <w:b/>
        </w:rPr>
        <w:lastRenderedPageBreak/>
        <w:t>Raça/Etnia por faixa etária</w:t>
      </w:r>
    </w:p>
    <w:p w14:paraId="468EE1DA" w14:textId="77777777" w:rsidR="005A4015" w:rsidRPr="00BC272A" w:rsidRDefault="005A4015" w:rsidP="00EA2591">
      <w:r>
        <w:rPr>
          <w:noProof/>
        </w:rPr>
        <w:drawing>
          <wp:inline distT="0" distB="0" distL="0" distR="0" wp14:anchorId="5114BE0F" wp14:editId="23CC23DC">
            <wp:extent cx="5991225" cy="128162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552" cy="1287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B458E" w14:textId="77777777" w:rsidR="005A4015" w:rsidRPr="00BC272A" w:rsidRDefault="005A4015" w:rsidP="00EA2591">
      <w:pPr>
        <w:rPr>
          <w:w w:val="105"/>
        </w:rPr>
      </w:pPr>
      <w:r w:rsidRPr="00BC272A">
        <w:rPr>
          <w:w w:val="105"/>
        </w:rPr>
        <w:t>(Fonte: ferramenta de elaboração do Plano de Negócio Sustentável)</w:t>
      </w:r>
    </w:p>
    <w:p w14:paraId="7E283EDC" w14:textId="77777777" w:rsidR="005A4015" w:rsidRPr="00BC272A" w:rsidRDefault="005A4015" w:rsidP="00EA2591"/>
    <w:p w14:paraId="69007BE0" w14:textId="77777777" w:rsidR="005A4015" w:rsidRPr="00BC272A" w:rsidRDefault="005A4015" w:rsidP="00EA2591">
      <w:pPr>
        <w:rPr>
          <w:b/>
        </w:rPr>
      </w:pPr>
      <w:r w:rsidRPr="00BC272A">
        <w:rPr>
          <w:b/>
        </w:rPr>
        <w:t>Renda Média</w:t>
      </w:r>
    </w:p>
    <w:p w14:paraId="529D2740" w14:textId="77777777" w:rsidR="005A4015" w:rsidRPr="00BC272A" w:rsidRDefault="005A4015" w:rsidP="00EA2591">
      <w:r w:rsidRPr="00BC272A">
        <w:rPr>
          <w:noProof/>
        </w:rPr>
        <w:drawing>
          <wp:inline distT="0" distB="0" distL="0" distR="0" wp14:anchorId="698883AA" wp14:editId="352FFB4F">
            <wp:extent cx="6047811" cy="400050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541" cy="4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AB26" w14:textId="77777777" w:rsidR="005A4015" w:rsidRPr="00BC272A" w:rsidRDefault="005A4015" w:rsidP="00EA2591">
      <w:pPr>
        <w:rPr>
          <w:w w:val="105"/>
        </w:rPr>
      </w:pPr>
      <w:r w:rsidRPr="00BC272A">
        <w:rPr>
          <w:w w:val="105"/>
        </w:rPr>
        <w:t>(Fonte: ferramenta de elaboração do Plano de Negócio Sustentável)</w:t>
      </w:r>
    </w:p>
    <w:p w14:paraId="456DB608" w14:textId="77777777" w:rsidR="005A4015" w:rsidRPr="00BC272A" w:rsidRDefault="005A4015" w:rsidP="00EA2591"/>
    <w:p w14:paraId="1CED3A08" w14:textId="77777777" w:rsidR="005A4015" w:rsidRPr="00BC272A" w:rsidRDefault="005A4015" w:rsidP="00EA2591">
      <w:pPr>
        <w:rPr>
          <w:b/>
        </w:rPr>
      </w:pPr>
      <w:r w:rsidRPr="00BC272A">
        <w:rPr>
          <w:b/>
        </w:rPr>
        <w:t xml:space="preserve">Cadastro no </w:t>
      </w:r>
      <w:proofErr w:type="spellStart"/>
      <w:r w:rsidRPr="00BC272A">
        <w:rPr>
          <w:b/>
        </w:rPr>
        <w:t>CadÚnico</w:t>
      </w:r>
      <w:proofErr w:type="spellEnd"/>
    </w:p>
    <w:p w14:paraId="53D818AD" w14:textId="77777777" w:rsidR="005A4015" w:rsidRPr="00BC272A" w:rsidRDefault="005A4015" w:rsidP="00EA2591">
      <w:r>
        <w:rPr>
          <w:noProof/>
        </w:rPr>
        <w:drawing>
          <wp:inline distT="0" distB="0" distL="0" distR="0" wp14:anchorId="0CC8C46B" wp14:editId="0D23F1A0">
            <wp:extent cx="6010275" cy="1281170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415" cy="1292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78189" w14:textId="77777777" w:rsidR="005A4015" w:rsidRDefault="005A4015" w:rsidP="00EA2591">
      <w:pPr>
        <w:rPr>
          <w:w w:val="105"/>
        </w:rPr>
      </w:pPr>
      <w:r w:rsidRPr="00BC272A">
        <w:rPr>
          <w:w w:val="105"/>
        </w:rPr>
        <w:t>(Fonte: ferramenta de elaboração do Plano de Negócio Sustentável</w:t>
      </w:r>
      <w:r w:rsidRPr="00F2333E">
        <w:rPr>
          <w:w w:val="105"/>
        </w:rPr>
        <w:t>)</w:t>
      </w:r>
    </w:p>
    <w:p w14:paraId="007132B3" w14:textId="77777777" w:rsidR="005A4015" w:rsidRPr="00CA23A7" w:rsidRDefault="005A4015" w:rsidP="00EA2591"/>
    <w:p w14:paraId="11B2ACE9" w14:textId="6DF96E0A" w:rsidR="005A4015" w:rsidRPr="00ED2F55" w:rsidRDefault="00ED2F55" w:rsidP="00255302">
      <w:pPr>
        <w:pStyle w:val="Ttulo2"/>
      </w:pPr>
      <w:bookmarkStart w:id="58" w:name="_Toc479090427"/>
      <w:bookmarkStart w:id="59" w:name="_Toc489522835"/>
      <w:bookmarkStart w:id="60" w:name="_Toc519520930"/>
      <w:r>
        <w:t>9</w:t>
      </w:r>
      <w:r w:rsidR="005A4015" w:rsidRPr="00BC272A">
        <w:t>.</w:t>
      </w:r>
      <w:r w:rsidR="00A57185">
        <w:t>3</w:t>
      </w:r>
      <w:r w:rsidR="00413FF2">
        <w:tab/>
      </w:r>
      <w:r w:rsidR="005A4015" w:rsidRPr="00ED2F55">
        <w:t xml:space="preserve"> </w:t>
      </w:r>
      <w:r>
        <w:t>Indicadores</w:t>
      </w:r>
      <w:r w:rsidRPr="00ED2F55">
        <w:t xml:space="preserve"> </w:t>
      </w:r>
      <w:r>
        <w:t>Ambientais</w:t>
      </w:r>
      <w:bookmarkEnd w:id="58"/>
      <w:bookmarkEnd w:id="59"/>
      <w:bookmarkEnd w:id="60"/>
    </w:p>
    <w:p w14:paraId="0EA01CBF" w14:textId="77777777" w:rsidR="005A4015" w:rsidRPr="000161AA" w:rsidRDefault="005A4015" w:rsidP="00EA2591">
      <w:r>
        <w:t>(</w:t>
      </w:r>
      <w:r w:rsidRPr="000161AA">
        <w:t>Aba 11 “Indicadores”, copiar os gráficos</w:t>
      </w:r>
      <w:r>
        <w:t xml:space="preserve"> que a Rede entende que traduz um indicador positivo para a oportunidade</w:t>
      </w:r>
      <w:r w:rsidRPr="000161AA">
        <w:t>)</w:t>
      </w:r>
    </w:p>
    <w:p w14:paraId="2F7B8FE9" w14:textId="77777777" w:rsidR="005A4015" w:rsidRPr="000161AA" w:rsidRDefault="005A4015" w:rsidP="00EA2591"/>
    <w:p w14:paraId="324CA889" w14:textId="77777777" w:rsidR="005A4015" w:rsidRPr="000161AA" w:rsidRDefault="005A4015" w:rsidP="00EA2591">
      <w:pPr>
        <w:rPr>
          <w:b/>
        </w:rPr>
      </w:pPr>
      <w:r w:rsidRPr="00925EA8">
        <w:rPr>
          <w:b/>
        </w:rPr>
        <w:t xml:space="preserve">COMPLETAR: </w:t>
      </w:r>
      <w:r w:rsidRPr="00925EA8">
        <w:t>Análise dos Indicadores ambientais (pode acrescentar outros)</w:t>
      </w:r>
      <w:r w:rsidRPr="00925EA8">
        <w:rPr>
          <w:b/>
        </w:rPr>
        <w:t xml:space="preserve"> </w:t>
      </w:r>
      <w:r w:rsidRPr="00925EA8">
        <w:t>com foco nos impactos para a oportunidade negocial</w:t>
      </w:r>
      <w:r w:rsidRPr="00C67383">
        <w:rPr>
          <w:highlight w:val="lightGray"/>
        </w:rPr>
        <w:t>.</w:t>
      </w:r>
    </w:p>
    <w:p w14:paraId="41EA6B85" w14:textId="77777777" w:rsidR="005A4015" w:rsidRDefault="005A4015" w:rsidP="00EA2591">
      <w:pPr>
        <w:rPr>
          <w:b/>
        </w:rPr>
      </w:pPr>
      <w:r w:rsidRPr="00366E32">
        <w:rPr>
          <w:b/>
        </w:rPr>
        <w:t>(Máximo ½ página)</w:t>
      </w:r>
    </w:p>
    <w:p w14:paraId="592BA40B" w14:textId="77777777" w:rsidR="005A4015" w:rsidRPr="00366E32" w:rsidRDefault="005A4015" w:rsidP="00EA2591">
      <w:pPr>
        <w:rPr>
          <w:b/>
        </w:rPr>
      </w:pPr>
    </w:p>
    <w:p w14:paraId="7A413088" w14:textId="77777777" w:rsidR="005A4015" w:rsidRDefault="005A4015" w:rsidP="00EA2591"/>
    <w:p w14:paraId="741B514C" w14:textId="77777777" w:rsidR="000852A5" w:rsidRDefault="000852A5" w:rsidP="00EA2591"/>
    <w:p w14:paraId="570AB72F" w14:textId="77777777" w:rsidR="000852A5" w:rsidRDefault="000852A5" w:rsidP="00EA2591"/>
    <w:p w14:paraId="5122798A" w14:textId="77777777" w:rsidR="000852A5" w:rsidRDefault="000852A5" w:rsidP="00EA2591"/>
    <w:p w14:paraId="329D7974" w14:textId="77777777" w:rsidR="000852A5" w:rsidRPr="000161AA" w:rsidRDefault="000852A5" w:rsidP="00EA2591"/>
    <w:p w14:paraId="31EFB8E2" w14:textId="5D2C35B9" w:rsidR="005A4015" w:rsidRPr="000161AA" w:rsidRDefault="005A4015" w:rsidP="00EA2591">
      <w:pPr>
        <w:rPr>
          <w:b/>
        </w:rPr>
      </w:pPr>
      <w:r w:rsidRPr="000161AA">
        <w:rPr>
          <w:b/>
        </w:rPr>
        <w:t xml:space="preserve">Total </w:t>
      </w:r>
      <w:r w:rsidR="009E0D89">
        <w:rPr>
          <w:b/>
        </w:rPr>
        <w:t xml:space="preserve">de </w:t>
      </w:r>
      <w:r w:rsidRPr="000161AA">
        <w:rPr>
          <w:b/>
        </w:rPr>
        <w:t>Resíduos Encaminhados para Reciclagem</w:t>
      </w:r>
    </w:p>
    <w:p w14:paraId="54948A18" w14:textId="77777777" w:rsidR="005A4015" w:rsidRPr="00CA23A7" w:rsidRDefault="005A4015" w:rsidP="00EA2591">
      <w:r>
        <w:rPr>
          <w:noProof/>
        </w:rPr>
        <w:drawing>
          <wp:inline distT="0" distB="0" distL="0" distR="0" wp14:anchorId="36F935CE" wp14:editId="1EC66D75">
            <wp:extent cx="5582093" cy="1186892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079" cy="119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2AC4F" w14:textId="77777777" w:rsidR="005A4015" w:rsidRDefault="005A4015" w:rsidP="00EA2591">
      <w:pPr>
        <w:rPr>
          <w:w w:val="105"/>
        </w:rPr>
      </w:pPr>
      <w:r w:rsidRPr="00F2333E">
        <w:rPr>
          <w:w w:val="105"/>
        </w:rPr>
        <w:t xml:space="preserve">(Fonte: ferramenta de </w:t>
      </w:r>
      <w:r>
        <w:rPr>
          <w:w w:val="105"/>
        </w:rPr>
        <w:t>elaboração do Plano de Negócio Sustentável</w:t>
      </w:r>
      <w:r w:rsidRPr="00F2333E">
        <w:rPr>
          <w:w w:val="105"/>
        </w:rPr>
        <w:t>)</w:t>
      </w:r>
    </w:p>
    <w:p w14:paraId="6D193A9F" w14:textId="77777777" w:rsidR="005A4015" w:rsidRDefault="005A4015" w:rsidP="00EA2591">
      <w:pPr>
        <w:rPr>
          <w:w w:val="105"/>
        </w:rPr>
      </w:pPr>
    </w:p>
    <w:p w14:paraId="7BEAE37D" w14:textId="77777777" w:rsidR="005A4015" w:rsidRPr="00CA23A7" w:rsidRDefault="005A4015" w:rsidP="00EA2591"/>
    <w:p w14:paraId="7D262AD1" w14:textId="77777777" w:rsidR="005A4015" w:rsidRPr="000161AA" w:rsidRDefault="005A4015" w:rsidP="00EA2591">
      <w:pPr>
        <w:rPr>
          <w:b/>
        </w:rPr>
      </w:pPr>
      <w:r>
        <w:rPr>
          <w:b/>
        </w:rPr>
        <w:t xml:space="preserve">Economia de energia em </w:t>
      </w:r>
      <w:proofErr w:type="spellStart"/>
      <w:r>
        <w:rPr>
          <w:b/>
        </w:rPr>
        <w:t>MWh</w:t>
      </w:r>
      <w:proofErr w:type="spellEnd"/>
      <w:r>
        <w:rPr>
          <w:b/>
        </w:rPr>
        <w:t>/t</w:t>
      </w:r>
      <w:r w:rsidRPr="000161AA">
        <w:rPr>
          <w:b/>
        </w:rPr>
        <w:t xml:space="preserve"> decorrente da reciclagem dos resíduos</w:t>
      </w:r>
    </w:p>
    <w:p w14:paraId="3C45903B" w14:textId="77777777" w:rsidR="005A4015" w:rsidRPr="00CA23A7" w:rsidRDefault="005A4015" w:rsidP="00EA2591">
      <w:r>
        <w:rPr>
          <w:noProof/>
        </w:rPr>
        <w:drawing>
          <wp:inline distT="0" distB="0" distL="0" distR="0" wp14:anchorId="2912C8CA" wp14:editId="27B4745C">
            <wp:extent cx="5443870" cy="1153437"/>
            <wp:effectExtent l="0" t="0" r="4445" b="889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411" cy="1162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BB0E76" w14:textId="77777777" w:rsidR="005A4015" w:rsidRDefault="005A4015" w:rsidP="00EA2591">
      <w:pPr>
        <w:rPr>
          <w:w w:val="105"/>
        </w:rPr>
      </w:pPr>
      <w:r w:rsidRPr="00F2333E">
        <w:rPr>
          <w:w w:val="105"/>
        </w:rPr>
        <w:t xml:space="preserve">(Fonte: ferramenta de </w:t>
      </w:r>
      <w:r>
        <w:rPr>
          <w:w w:val="105"/>
        </w:rPr>
        <w:t>elaboração do Plano de Negócio Sustentável</w:t>
      </w:r>
      <w:r w:rsidRPr="00F2333E">
        <w:rPr>
          <w:w w:val="105"/>
        </w:rPr>
        <w:t>)</w:t>
      </w:r>
    </w:p>
    <w:p w14:paraId="4A269557" w14:textId="77777777" w:rsidR="005A4015" w:rsidRPr="00CA23A7" w:rsidRDefault="005A4015" w:rsidP="00EA2591"/>
    <w:p w14:paraId="453C0797" w14:textId="77777777" w:rsidR="005A4015" w:rsidRPr="000161AA" w:rsidRDefault="005A4015" w:rsidP="00EA2591">
      <w:pPr>
        <w:rPr>
          <w:b/>
        </w:rPr>
      </w:pPr>
      <w:r w:rsidRPr="000161AA">
        <w:rPr>
          <w:b/>
        </w:rPr>
        <w:t>Economia de energia em reais decorrente da reciclagem dos resíduos</w:t>
      </w:r>
    </w:p>
    <w:p w14:paraId="2AFC15A8" w14:textId="77777777" w:rsidR="005A4015" w:rsidRPr="00CA23A7" w:rsidRDefault="005A4015" w:rsidP="00EA2591">
      <w:r>
        <w:rPr>
          <w:noProof/>
        </w:rPr>
        <w:drawing>
          <wp:inline distT="0" distB="0" distL="0" distR="0" wp14:anchorId="306B44CF" wp14:editId="55FDD956">
            <wp:extent cx="5457775" cy="1148317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873" cy="116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D793CB" w14:textId="77777777" w:rsidR="005A4015" w:rsidRDefault="005A4015" w:rsidP="00EA2591">
      <w:pPr>
        <w:rPr>
          <w:w w:val="105"/>
        </w:rPr>
      </w:pPr>
      <w:r w:rsidRPr="00F2333E">
        <w:rPr>
          <w:w w:val="105"/>
        </w:rPr>
        <w:t xml:space="preserve">(Fonte: ferramenta de </w:t>
      </w:r>
      <w:r>
        <w:rPr>
          <w:w w:val="105"/>
        </w:rPr>
        <w:t>elaboração do Plano de Negócio Sustentável</w:t>
      </w:r>
      <w:r w:rsidRPr="00F2333E">
        <w:rPr>
          <w:w w:val="105"/>
        </w:rPr>
        <w:t>)</w:t>
      </w:r>
    </w:p>
    <w:p w14:paraId="204D8A58" w14:textId="7B3ED382" w:rsidR="005A4015" w:rsidRPr="00CA23A7" w:rsidRDefault="000852A5" w:rsidP="00EA2591">
      <w:r w:rsidRPr="000852A5">
        <w:rPr>
          <w:b/>
        </w:rPr>
        <w:t>Quadro 12</w:t>
      </w:r>
      <w:r>
        <w:t xml:space="preserve">. </w:t>
      </w:r>
      <w:r w:rsidRPr="000852A5">
        <w:t xml:space="preserve">Impacto </w:t>
      </w:r>
      <w:proofErr w:type="gramStart"/>
      <w:r w:rsidRPr="000852A5">
        <w:t>ambiental</w:t>
      </w:r>
      <w:r>
        <w:rPr>
          <w:b/>
        </w:rPr>
        <w:t xml:space="preserve">  -</w:t>
      </w:r>
      <w:proofErr w:type="gramEnd"/>
      <w:r>
        <w:t>Economia de Recursos da natureza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9"/>
        <w:gridCol w:w="2500"/>
        <w:gridCol w:w="2612"/>
      </w:tblGrid>
      <w:tr w:rsidR="005A4015" w:rsidRPr="00FB66C2" w14:paraId="58CE1787" w14:textId="77777777" w:rsidTr="00A57185">
        <w:trPr>
          <w:trHeight w:val="7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99CC"/>
            <w:vAlign w:val="center"/>
            <w:hideMark/>
          </w:tcPr>
          <w:p w14:paraId="59C12344" w14:textId="77777777" w:rsidR="005A4015" w:rsidRPr="008F58F6" w:rsidRDefault="005A4015" w:rsidP="000852A5">
            <w:pPr>
              <w:jc w:val="center"/>
              <w:rPr>
                <w:b/>
              </w:rPr>
            </w:pPr>
            <w:r w:rsidRPr="008F58F6">
              <w:rPr>
                <w:b/>
              </w:rPr>
              <w:t>Resíduos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CC"/>
            <w:vAlign w:val="center"/>
            <w:hideMark/>
          </w:tcPr>
          <w:p w14:paraId="6172C49D" w14:textId="77777777" w:rsidR="005A4015" w:rsidRPr="008F58F6" w:rsidRDefault="005A4015" w:rsidP="000852A5">
            <w:pPr>
              <w:jc w:val="center"/>
              <w:rPr>
                <w:b/>
              </w:rPr>
            </w:pPr>
            <w:r w:rsidRPr="008F58F6">
              <w:rPr>
                <w:b/>
              </w:rPr>
              <w:t>Economia de água mensal (m</w:t>
            </w:r>
            <w:r w:rsidRPr="00A57185">
              <w:rPr>
                <w:b/>
                <w:vertAlign w:val="superscript"/>
              </w:rPr>
              <w:t>3</w:t>
            </w:r>
            <w:r w:rsidRPr="008F58F6">
              <w:rPr>
                <w:b/>
              </w:rPr>
              <w:t>/t)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CC"/>
            <w:vAlign w:val="center"/>
            <w:hideMark/>
          </w:tcPr>
          <w:p w14:paraId="0AED9DDE" w14:textId="77777777" w:rsidR="005A4015" w:rsidRPr="008F58F6" w:rsidRDefault="005A4015" w:rsidP="000852A5">
            <w:pPr>
              <w:jc w:val="center"/>
              <w:rPr>
                <w:b/>
              </w:rPr>
            </w:pPr>
            <w:r w:rsidRPr="008F58F6">
              <w:rPr>
                <w:b/>
              </w:rPr>
              <w:t>Custo médio mensal da economia</w:t>
            </w:r>
          </w:p>
        </w:tc>
      </w:tr>
      <w:tr w:rsidR="005A4015" w:rsidRPr="008F58F6" w14:paraId="74D2A526" w14:textId="77777777" w:rsidTr="00A57185">
        <w:trPr>
          <w:trHeight w:val="42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73A0" w14:textId="77777777" w:rsidR="005A4015" w:rsidRPr="008F58F6" w:rsidRDefault="005A4015" w:rsidP="00EA2591">
            <w:r w:rsidRPr="008F58F6">
              <w:t>Papel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BC4E" w14:textId="77777777" w:rsidR="005A4015" w:rsidRPr="008F58F6" w:rsidRDefault="005A4015" w:rsidP="00EA2591">
            <w:pPr>
              <w:rPr>
                <w:b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EDDA" w14:textId="77777777" w:rsidR="005A4015" w:rsidRPr="008F58F6" w:rsidRDefault="005A4015" w:rsidP="00EA2591">
            <w:pPr>
              <w:rPr>
                <w:b/>
              </w:rPr>
            </w:pPr>
          </w:p>
        </w:tc>
      </w:tr>
      <w:tr w:rsidR="005A4015" w:rsidRPr="008F58F6" w14:paraId="3F7348FE" w14:textId="77777777" w:rsidTr="00A57185">
        <w:trPr>
          <w:trHeight w:val="42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A4A8" w14:textId="77777777" w:rsidR="005A4015" w:rsidRPr="008F58F6" w:rsidRDefault="005A4015" w:rsidP="00EA2591">
            <w:r w:rsidRPr="008F58F6">
              <w:t>Metais (Exceto alumínio)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92A2" w14:textId="77777777" w:rsidR="005A4015" w:rsidRPr="008F58F6" w:rsidRDefault="005A4015" w:rsidP="00EA2591">
            <w:pPr>
              <w:rPr>
                <w:b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FCEA" w14:textId="77777777" w:rsidR="005A4015" w:rsidRPr="008F58F6" w:rsidRDefault="005A4015" w:rsidP="00EA2591">
            <w:pPr>
              <w:rPr>
                <w:b/>
              </w:rPr>
            </w:pPr>
          </w:p>
        </w:tc>
      </w:tr>
    </w:tbl>
    <w:p w14:paraId="44C403A7" w14:textId="77777777" w:rsidR="005A4015" w:rsidRDefault="005A4015" w:rsidP="00EA2591">
      <w:pPr>
        <w:rPr>
          <w:w w:val="105"/>
        </w:rPr>
      </w:pPr>
      <w:r w:rsidRPr="00F2333E">
        <w:rPr>
          <w:w w:val="105"/>
        </w:rPr>
        <w:t>(Fo</w:t>
      </w:r>
      <w:r w:rsidRPr="007756D0">
        <w:t>n</w:t>
      </w:r>
      <w:r w:rsidRPr="00F2333E">
        <w:rPr>
          <w:w w:val="105"/>
        </w:rPr>
        <w:t xml:space="preserve">te: ferramenta de </w:t>
      </w:r>
      <w:r>
        <w:rPr>
          <w:w w:val="105"/>
        </w:rPr>
        <w:t>elaboração do Plano de Negócio Sustentável</w:t>
      </w:r>
      <w:r w:rsidRPr="00F2333E">
        <w:rPr>
          <w:w w:val="105"/>
        </w:rPr>
        <w:t>)</w:t>
      </w:r>
    </w:p>
    <w:p w14:paraId="1CAE909C" w14:textId="77777777" w:rsidR="00844942" w:rsidRDefault="00844942" w:rsidP="00EA2591">
      <w:pPr>
        <w:rPr>
          <w:w w:val="105"/>
        </w:rPr>
      </w:pPr>
    </w:p>
    <w:p w14:paraId="2ECCED2B" w14:textId="29FC96DB" w:rsidR="005A4015" w:rsidRPr="00CA23A7" w:rsidRDefault="000852A5" w:rsidP="00EA2591">
      <w:r w:rsidRPr="000852A5">
        <w:rPr>
          <w:b/>
        </w:rPr>
        <w:lastRenderedPageBreak/>
        <w:t>Quadro 1</w:t>
      </w:r>
      <w:r>
        <w:rPr>
          <w:b/>
        </w:rPr>
        <w:t>3</w:t>
      </w:r>
      <w:r>
        <w:t xml:space="preserve">. </w:t>
      </w:r>
      <w:r w:rsidRPr="000852A5">
        <w:t xml:space="preserve">Impacto </w:t>
      </w:r>
      <w:proofErr w:type="gramStart"/>
      <w:r w:rsidRPr="000852A5">
        <w:t>ambiental</w:t>
      </w:r>
      <w:r>
        <w:rPr>
          <w:b/>
        </w:rPr>
        <w:t xml:space="preserve">  -</w:t>
      </w:r>
      <w:proofErr w:type="gramEnd"/>
      <w:r>
        <w:t>Economia de Recursos da natureza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596"/>
        <w:gridCol w:w="3734"/>
      </w:tblGrid>
      <w:tr w:rsidR="005A4015" w:rsidRPr="00FB66C2" w14:paraId="1BCB94E9" w14:textId="77777777" w:rsidTr="00A57185">
        <w:trPr>
          <w:trHeight w:val="675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99CC"/>
            <w:vAlign w:val="center"/>
            <w:hideMark/>
          </w:tcPr>
          <w:p w14:paraId="06B359C0" w14:textId="77777777" w:rsidR="005A4015" w:rsidRPr="008F58F6" w:rsidRDefault="005A4015" w:rsidP="00EA2591">
            <w:pPr>
              <w:rPr>
                <w:b/>
              </w:rPr>
            </w:pPr>
            <w:r w:rsidRPr="008F58F6">
              <w:rPr>
                <w:b/>
              </w:rPr>
              <w:t>Resíduos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CC"/>
            <w:vAlign w:val="center"/>
            <w:hideMark/>
          </w:tcPr>
          <w:p w14:paraId="168A323B" w14:textId="77777777" w:rsidR="005E2AD4" w:rsidRDefault="005A4015" w:rsidP="000852A5">
            <w:pPr>
              <w:jc w:val="center"/>
              <w:rPr>
                <w:b/>
              </w:rPr>
            </w:pPr>
            <w:r w:rsidRPr="008F58F6">
              <w:rPr>
                <w:b/>
              </w:rPr>
              <w:t xml:space="preserve">Economia de Bauxita </w:t>
            </w:r>
          </w:p>
          <w:p w14:paraId="2986C709" w14:textId="4EB5C9BD" w:rsidR="005A4015" w:rsidRPr="008F58F6" w:rsidRDefault="005A4015" w:rsidP="000852A5">
            <w:pPr>
              <w:jc w:val="center"/>
              <w:rPr>
                <w:b/>
              </w:rPr>
            </w:pPr>
            <w:r w:rsidRPr="008F58F6">
              <w:rPr>
                <w:b/>
              </w:rPr>
              <w:t>Mensal (</w:t>
            </w:r>
            <w:r>
              <w:rPr>
                <w:b/>
              </w:rPr>
              <w:t>t</w:t>
            </w:r>
            <w:r w:rsidRPr="008F58F6">
              <w:rPr>
                <w:b/>
              </w:rPr>
              <w:t>)</w:t>
            </w:r>
          </w:p>
        </w:tc>
        <w:tc>
          <w:tcPr>
            <w:tcW w:w="2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CC"/>
            <w:vAlign w:val="center"/>
            <w:hideMark/>
          </w:tcPr>
          <w:p w14:paraId="328E6529" w14:textId="54AD4703" w:rsidR="005A4015" w:rsidRPr="008F58F6" w:rsidRDefault="005A4015" w:rsidP="005E2AD4">
            <w:pPr>
              <w:jc w:val="center"/>
              <w:rPr>
                <w:b/>
              </w:rPr>
            </w:pPr>
            <w:r w:rsidRPr="008F58F6">
              <w:rPr>
                <w:b/>
              </w:rPr>
              <w:t xml:space="preserve">Economia Mensal de </w:t>
            </w:r>
            <w:r w:rsidR="005E2AD4">
              <w:rPr>
                <w:b/>
              </w:rPr>
              <w:t>Á</w:t>
            </w:r>
            <w:r w:rsidRPr="008F58F6">
              <w:rPr>
                <w:b/>
              </w:rPr>
              <w:t>rvores (</w:t>
            </w:r>
            <w:proofErr w:type="spellStart"/>
            <w:r w:rsidRPr="008F58F6">
              <w:rPr>
                <w:b/>
              </w:rPr>
              <w:t>un</w:t>
            </w:r>
            <w:proofErr w:type="spellEnd"/>
            <w:r w:rsidRPr="008F58F6">
              <w:rPr>
                <w:b/>
              </w:rPr>
              <w:t>/t)</w:t>
            </w:r>
          </w:p>
        </w:tc>
      </w:tr>
      <w:tr w:rsidR="005A4015" w:rsidRPr="008F58F6" w14:paraId="75E91CF3" w14:textId="77777777" w:rsidTr="00A57185">
        <w:trPr>
          <w:trHeight w:val="420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C7F44" w14:textId="77777777" w:rsidR="005A4015" w:rsidRPr="008F58F6" w:rsidRDefault="005A4015" w:rsidP="00EA2591">
            <w:r w:rsidRPr="008F58F6">
              <w:t>Papel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4B3EA1" w14:textId="77777777" w:rsidR="005A4015" w:rsidRPr="008F58F6" w:rsidRDefault="005A4015" w:rsidP="00EA2591">
            <w:pPr>
              <w:rPr>
                <w:b/>
              </w:rPr>
            </w:pPr>
            <w:r w:rsidRPr="008F58F6">
              <w:rPr>
                <w:b/>
              </w:rPr>
              <w:t xml:space="preserve"> -- </w:t>
            </w:r>
          </w:p>
        </w:tc>
        <w:tc>
          <w:tcPr>
            <w:tcW w:w="2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61C3" w14:textId="77777777" w:rsidR="005A4015" w:rsidRPr="008F58F6" w:rsidRDefault="005A4015" w:rsidP="00EA2591">
            <w:pPr>
              <w:rPr>
                <w:b/>
              </w:rPr>
            </w:pPr>
          </w:p>
        </w:tc>
      </w:tr>
      <w:tr w:rsidR="005A4015" w:rsidRPr="008F58F6" w14:paraId="468A3AD5" w14:textId="77777777" w:rsidTr="00A57185">
        <w:trPr>
          <w:trHeight w:val="420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88F71" w14:textId="77777777" w:rsidR="005A4015" w:rsidRPr="008F58F6" w:rsidRDefault="005A4015" w:rsidP="00EA2591">
            <w:r w:rsidRPr="008F58F6">
              <w:t>Alumínio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8A96" w14:textId="6CC8B391" w:rsidR="005A4015" w:rsidRPr="008F58F6" w:rsidRDefault="005E2AD4" w:rsidP="00EA2591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598809A" w14:textId="77777777" w:rsidR="005A4015" w:rsidRPr="008F58F6" w:rsidRDefault="005A4015" w:rsidP="00EA2591">
            <w:pPr>
              <w:rPr>
                <w:b/>
              </w:rPr>
            </w:pPr>
            <w:r w:rsidRPr="008F58F6">
              <w:rPr>
                <w:b/>
              </w:rPr>
              <w:t xml:space="preserve"> -- </w:t>
            </w:r>
          </w:p>
        </w:tc>
      </w:tr>
    </w:tbl>
    <w:p w14:paraId="3FFFE1A2" w14:textId="77777777" w:rsidR="005A4015" w:rsidRDefault="005A4015" w:rsidP="00EA2591">
      <w:pPr>
        <w:rPr>
          <w:w w:val="105"/>
        </w:rPr>
      </w:pPr>
      <w:r w:rsidRPr="00F2333E">
        <w:rPr>
          <w:w w:val="105"/>
        </w:rPr>
        <w:t xml:space="preserve">(Fonte: ferramenta de </w:t>
      </w:r>
      <w:r>
        <w:rPr>
          <w:w w:val="105"/>
        </w:rPr>
        <w:t>elaboração do Plano de Negócio Sustentável</w:t>
      </w:r>
      <w:r w:rsidRPr="00F2333E">
        <w:rPr>
          <w:w w:val="105"/>
        </w:rPr>
        <w:t>)</w:t>
      </w:r>
    </w:p>
    <w:p w14:paraId="3C29AC4F" w14:textId="77777777" w:rsidR="000852A5" w:rsidRDefault="000852A5" w:rsidP="00EA2591">
      <w:pPr>
        <w:rPr>
          <w:w w:val="105"/>
        </w:rPr>
      </w:pPr>
    </w:p>
    <w:p w14:paraId="567FDF0A" w14:textId="3FEFCDF0" w:rsidR="005A4015" w:rsidRPr="000852A5" w:rsidRDefault="000852A5" w:rsidP="00EA2591">
      <w:r w:rsidRPr="000852A5">
        <w:rPr>
          <w:b/>
        </w:rPr>
        <w:t>Quadro 1</w:t>
      </w:r>
      <w:r>
        <w:rPr>
          <w:b/>
        </w:rPr>
        <w:t xml:space="preserve">4. </w:t>
      </w:r>
      <w:r w:rsidRPr="000852A5">
        <w:t>Impacto ambien</w:t>
      </w:r>
      <w:r w:rsidR="005E2AD4">
        <w:t xml:space="preserve">tal- </w:t>
      </w:r>
      <w:r w:rsidRPr="000852A5">
        <w:t>Vida útil do Aterro sanitário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5379"/>
      </w:tblGrid>
      <w:tr w:rsidR="005A4015" w:rsidRPr="008F58F6" w14:paraId="43E7BBE1" w14:textId="77777777" w:rsidTr="00A57185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99CC"/>
            <w:vAlign w:val="center"/>
            <w:hideMark/>
          </w:tcPr>
          <w:p w14:paraId="029C5EA6" w14:textId="77777777" w:rsidR="005A4015" w:rsidRPr="008F58F6" w:rsidRDefault="005A4015" w:rsidP="005E2AD4">
            <w:pPr>
              <w:jc w:val="center"/>
              <w:rPr>
                <w:b/>
              </w:rPr>
            </w:pPr>
            <w:r w:rsidRPr="008F58F6">
              <w:rPr>
                <w:b/>
              </w:rPr>
              <w:t>Total de Resíduos</w:t>
            </w:r>
          </w:p>
        </w:tc>
      </w:tr>
      <w:tr w:rsidR="005A4015" w:rsidRPr="00FB66C2" w14:paraId="127B5A7C" w14:textId="77777777" w:rsidTr="00A57185">
        <w:trPr>
          <w:trHeight w:val="368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699CC"/>
            <w:vAlign w:val="center"/>
            <w:hideMark/>
          </w:tcPr>
          <w:p w14:paraId="2C1F7BB6" w14:textId="61AFF5A5" w:rsidR="005A4015" w:rsidRPr="008F58F6" w:rsidRDefault="005E2AD4" w:rsidP="005E2AD4">
            <w:pPr>
              <w:jc w:val="center"/>
              <w:rPr>
                <w:b/>
              </w:rPr>
            </w:pPr>
            <w:r>
              <w:rPr>
                <w:b/>
              </w:rPr>
              <w:t xml:space="preserve">Quantidade de </w:t>
            </w:r>
            <w:r w:rsidR="005A4015" w:rsidRPr="008F58F6">
              <w:rPr>
                <w:b/>
              </w:rPr>
              <w:t>Resíduos</w:t>
            </w:r>
            <w:r>
              <w:rPr>
                <w:b/>
              </w:rPr>
              <w:t xml:space="preserve"> Reciclados </w:t>
            </w:r>
            <w:r w:rsidR="005A4015" w:rsidRPr="008F58F6">
              <w:rPr>
                <w:b/>
              </w:rPr>
              <w:t>(t)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6699CC"/>
            <w:vAlign w:val="center"/>
            <w:hideMark/>
          </w:tcPr>
          <w:p w14:paraId="0C6ABE9C" w14:textId="115BDA3F" w:rsidR="005E2AD4" w:rsidRDefault="005E2AD4" w:rsidP="005E2AD4">
            <w:pPr>
              <w:jc w:val="center"/>
              <w:rPr>
                <w:b/>
              </w:rPr>
            </w:pPr>
            <w:r>
              <w:rPr>
                <w:b/>
              </w:rPr>
              <w:t>Receita gerada</w:t>
            </w:r>
          </w:p>
          <w:p w14:paraId="4ED9BED9" w14:textId="761F19FF" w:rsidR="005A4015" w:rsidRPr="008F58F6" w:rsidRDefault="005A4015" w:rsidP="005E2AD4">
            <w:pPr>
              <w:jc w:val="center"/>
              <w:rPr>
                <w:b/>
              </w:rPr>
            </w:pPr>
            <w:r w:rsidRPr="008F58F6">
              <w:rPr>
                <w:b/>
              </w:rPr>
              <w:t xml:space="preserve"> (R$)</w:t>
            </w:r>
          </w:p>
        </w:tc>
      </w:tr>
      <w:tr w:rsidR="005A4015" w:rsidRPr="00FB66C2" w14:paraId="6275F762" w14:textId="77777777" w:rsidTr="00A57185">
        <w:trPr>
          <w:trHeight w:val="420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AFDBF" w14:textId="77777777" w:rsidR="005A4015" w:rsidRPr="00CA23A7" w:rsidRDefault="005A4015" w:rsidP="00EA2591">
            <w:pPr>
              <w:rPr>
                <w:b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552CA" w14:textId="77777777" w:rsidR="005A4015" w:rsidRPr="00CA23A7" w:rsidRDefault="005A4015" w:rsidP="00EA2591">
            <w:pPr>
              <w:rPr>
                <w:b/>
              </w:rPr>
            </w:pPr>
          </w:p>
        </w:tc>
      </w:tr>
    </w:tbl>
    <w:p w14:paraId="62A048EF" w14:textId="77777777" w:rsidR="007F6258" w:rsidRPr="005A4015" w:rsidRDefault="005A4015" w:rsidP="00EA2591">
      <w:pPr>
        <w:rPr>
          <w:w w:val="105"/>
        </w:rPr>
      </w:pPr>
      <w:r w:rsidRPr="00F2333E">
        <w:rPr>
          <w:w w:val="105"/>
        </w:rPr>
        <w:t xml:space="preserve">(Fonte: ferramenta de </w:t>
      </w:r>
      <w:r>
        <w:rPr>
          <w:w w:val="105"/>
        </w:rPr>
        <w:t>elaboração do Plano de Negócio Sustentável</w:t>
      </w:r>
      <w:r w:rsidRPr="00F2333E">
        <w:rPr>
          <w:w w:val="105"/>
        </w:rPr>
        <w:t>)</w:t>
      </w:r>
    </w:p>
    <w:p w14:paraId="3A1AECF7" w14:textId="77777777" w:rsidR="007F6258" w:rsidRPr="00CA23A7" w:rsidRDefault="007F6258" w:rsidP="00EA2591">
      <w:pPr>
        <w:pStyle w:val="Ttulo3"/>
      </w:pPr>
    </w:p>
    <w:p w14:paraId="64EB8640" w14:textId="77777777" w:rsidR="00925EA8" w:rsidRPr="00CA23A7" w:rsidRDefault="00925EA8" w:rsidP="00925EA8">
      <w:bookmarkStart w:id="61" w:name="_Toc489522836"/>
    </w:p>
    <w:p w14:paraId="3A8A3F16" w14:textId="21E2C4A9" w:rsidR="00925EA8" w:rsidRPr="00FB6642" w:rsidRDefault="00925EA8" w:rsidP="00925EA8">
      <w:pPr>
        <w:pStyle w:val="Ttulo1"/>
        <w:shd w:val="clear" w:color="auto" w:fill="548DD4" w:themeFill="text2" w:themeFillTint="99"/>
        <w:ind w:left="0"/>
      </w:pPr>
      <w:bookmarkStart w:id="62" w:name="_Toc519520931"/>
      <w:r>
        <w:t>10.</w:t>
      </w:r>
      <w:r>
        <w:tab/>
        <w:t xml:space="preserve"> RESPONSÁVE TÉCNICO</w:t>
      </w:r>
      <w:bookmarkEnd w:id="62"/>
    </w:p>
    <w:p w14:paraId="64A2EFCE" w14:textId="77777777" w:rsidR="00925EA8" w:rsidRPr="00FB6642" w:rsidRDefault="00925EA8" w:rsidP="00925EA8"/>
    <w:bookmarkEnd w:id="61"/>
    <w:p w14:paraId="588EDD45" w14:textId="77777777" w:rsidR="00ED5003" w:rsidRDefault="00ED5003" w:rsidP="00125FA6">
      <w:pPr>
        <w:spacing w:before="0" w:after="0" w:line="240" w:lineRule="auto"/>
        <w:rPr>
          <w:b/>
          <w:w w:val="105"/>
        </w:rPr>
      </w:pPr>
    </w:p>
    <w:p w14:paraId="7BCB964D" w14:textId="77777777" w:rsidR="00ED5003" w:rsidRDefault="00ED5003" w:rsidP="00125FA6">
      <w:pPr>
        <w:spacing w:before="0" w:after="0" w:line="240" w:lineRule="auto"/>
        <w:rPr>
          <w:b/>
          <w:w w:val="105"/>
        </w:rPr>
      </w:pPr>
    </w:p>
    <w:p w14:paraId="4C51F9F0" w14:textId="7FEE50AA" w:rsidR="00ED5003" w:rsidRPr="00ED5003" w:rsidRDefault="00ED5003" w:rsidP="00125FA6">
      <w:pPr>
        <w:spacing w:before="0" w:after="0" w:line="240" w:lineRule="auto"/>
        <w:rPr>
          <w:w w:val="105"/>
        </w:rPr>
      </w:pPr>
      <w:r w:rsidRPr="00ED5003">
        <w:rPr>
          <w:w w:val="105"/>
        </w:rPr>
        <w:t>_________________________________</w:t>
      </w:r>
    </w:p>
    <w:p w14:paraId="0D082018" w14:textId="77777777" w:rsidR="007F6258" w:rsidRPr="00125FA6" w:rsidRDefault="007F6258" w:rsidP="00125FA6">
      <w:pPr>
        <w:spacing w:before="0" w:after="0" w:line="240" w:lineRule="auto"/>
        <w:rPr>
          <w:w w:val="105"/>
        </w:rPr>
      </w:pPr>
      <w:r w:rsidRPr="00125FA6">
        <w:rPr>
          <w:w w:val="105"/>
        </w:rPr>
        <w:t>Nome completo:</w:t>
      </w:r>
    </w:p>
    <w:p w14:paraId="0BC3FC15" w14:textId="77777777" w:rsidR="007F6258" w:rsidRPr="00125FA6" w:rsidRDefault="007F6258" w:rsidP="00125FA6">
      <w:pPr>
        <w:spacing w:before="0" w:after="0" w:line="240" w:lineRule="auto"/>
        <w:rPr>
          <w:w w:val="105"/>
        </w:rPr>
      </w:pPr>
      <w:r w:rsidRPr="00125FA6">
        <w:rPr>
          <w:w w:val="105"/>
        </w:rPr>
        <w:t>Contato:</w:t>
      </w:r>
    </w:p>
    <w:p w14:paraId="78AA706A" w14:textId="77777777" w:rsidR="007F6258" w:rsidRPr="00125FA6" w:rsidRDefault="007F6258" w:rsidP="00125FA6">
      <w:pPr>
        <w:spacing w:before="0" w:after="0" w:line="240" w:lineRule="auto"/>
        <w:rPr>
          <w:w w:val="105"/>
        </w:rPr>
      </w:pPr>
      <w:r w:rsidRPr="00125FA6">
        <w:rPr>
          <w:w w:val="105"/>
        </w:rPr>
        <w:t>Formação (ART):</w:t>
      </w:r>
    </w:p>
    <w:p w14:paraId="3DA79AF4" w14:textId="77777777" w:rsidR="007F6258" w:rsidRDefault="007F6258" w:rsidP="00EA2591"/>
    <w:p w14:paraId="61F053A3" w14:textId="77777777" w:rsidR="007F6258" w:rsidRPr="00FB6642" w:rsidRDefault="007F6258" w:rsidP="00EA2591"/>
    <w:p w14:paraId="1E670BD4" w14:textId="77777777" w:rsidR="00125FA6" w:rsidRPr="008611B2" w:rsidRDefault="00125FA6" w:rsidP="00125FA6">
      <w:pPr>
        <w:rPr>
          <w:b/>
        </w:rPr>
      </w:pPr>
      <w:r>
        <w:rPr>
          <w:b/>
          <w:w w:val="105"/>
        </w:rPr>
        <w:t>PROPONENTE</w:t>
      </w:r>
    </w:p>
    <w:p w14:paraId="5BC57B9D" w14:textId="77777777" w:rsidR="007F6258" w:rsidRPr="00FB6642" w:rsidRDefault="007F6258" w:rsidP="00EA2591"/>
    <w:p w14:paraId="4224295A" w14:textId="749979D9" w:rsidR="007F6258" w:rsidRPr="00FB6642" w:rsidRDefault="007F6258" w:rsidP="00EA2591">
      <w:r w:rsidRPr="00FB6642">
        <w:t>_____________________________</w:t>
      </w:r>
      <w:r w:rsidR="00ED5003">
        <w:t>__</w:t>
      </w:r>
      <w:r w:rsidRPr="00FB6642">
        <w:t>____</w:t>
      </w:r>
    </w:p>
    <w:p w14:paraId="00532A15" w14:textId="77777777" w:rsidR="007F6258" w:rsidRPr="00FB6642" w:rsidRDefault="007F6258" w:rsidP="00EA2591">
      <w:r w:rsidRPr="00FB6642">
        <w:t>Assinatura</w:t>
      </w:r>
    </w:p>
    <w:p w14:paraId="58962224" w14:textId="7EF7EFEA" w:rsidR="009E0D89" w:rsidRDefault="009E0D89">
      <w:pPr>
        <w:spacing w:before="0" w:after="0" w:line="240" w:lineRule="auto"/>
        <w:jc w:val="left"/>
      </w:pPr>
      <w:r>
        <w:br w:type="page"/>
      </w:r>
    </w:p>
    <w:p w14:paraId="08BBCDE3" w14:textId="77777777" w:rsidR="002074AA" w:rsidRPr="00CA23A7" w:rsidRDefault="002074AA" w:rsidP="00EA2591"/>
    <w:p w14:paraId="12A8B4A5" w14:textId="77777777" w:rsidR="002074AA" w:rsidRPr="00CA23A7" w:rsidRDefault="002074AA" w:rsidP="000C5212">
      <w:pPr>
        <w:jc w:val="center"/>
      </w:pPr>
      <w:bookmarkStart w:id="63" w:name="_Toc489522838"/>
      <w:r w:rsidRPr="00CA23A7">
        <w:t>ANEXO I –</w:t>
      </w:r>
      <w:r w:rsidR="00DA2B87" w:rsidRPr="00CA23A7">
        <w:t xml:space="preserve"> Plano C</w:t>
      </w:r>
      <w:r w:rsidRPr="00CA23A7">
        <w:t>ontábil</w:t>
      </w:r>
      <w:bookmarkEnd w:id="63"/>
    </w:p>
    <w:p w14:paraId="6D26D131" w14:textId="77777777" w:rsidR="00DA2B87" w:rsidRPr="00CA23A7" w:rsidRDefault="00DA2B87" w:rsidP="00EA2591"/>
    <w:tbl>
      <w:tblPr>
        <w:tblW w:w="5000" w:type="pct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3825"/>
        <w:gridCol w:w="1649"/>
        <w:gridCol w:w="32"/>
        <w:gridCol w:w="1374"/>
        <w:gridCol w:w="1966"/>
      </w:tblGrid>
      <w:tr w:rsidR="000C5212" w:rsidRPr="00214CD9" w14:paraId="28019E59" w14:textId="77777777" w:rsidTr="000C5212">
        <w:trPr>
          <w:trHeight w:val="609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99CC"/>
            <w:vAlign w:val="center"/>
            <w:hideMark/>
          </w:tcPr>
          <w:p w14:paraId="7816B34C" w14:textId="77777777" w:rsidR="000C5212" w:rsidRPr="00AC03C7" w:rsidRDefault="000C5212" w:rsidP="006C2BC9">
            <w:pPr>
              <w:widowControl/>
              <w:ind w:firstLineChars="100" w:firstLine="201"/>
              <w:jc w:val="center"/>
              <w:rPr>
                <w:rFonts w:eastAsia="Times New Roman"/>
                <w:b/>
                <w:bCs/>
                <w:color w:val="FFFFFF"/>
                <w:sz w:val="20"/>
              </w:rPr>
            </w:pPr>
            <w:r w:rsidRPr="00AC03C7">
              <w:rPr>
                <w:rFonts w:eastAsia="Times New Roman"/>
                <w:b/>
                <w:bCs/>
                <w:color w:val="FFFFFF"/>
                <w:sz w:val="20"/>
              </w:rPr>
              <w:t>Cite a natureza jurídica da Rede Solidária</w:t>
            </w:r>
          </w:p>
        </w:tc>
        <w:tc>
          <w:tcPr>
            <w:tcW w:w="28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58D5" w14:textId="77777777" w:rsidR="000C5212" w:rsidRPr="00AC03C7" w:rsidRDefault="000C5212" w:rsidP="006C2BC9">
            <w:pPr>
              <w:widowControl/>
              <w:ind w:firstLineChars="100" w:firstLine="200"/>
              <w:rPr>
                <w:rFonts w:eastAsia="Times New Roman"/>
                <w:sz w:val="20"/>
              </w:rPr>
            </w:pPr>
          </w:p>
        </w:tc>
      </w:tr>
      <w:tr w:rsidR="000C5212" w:rsidRPr="00AC03C7" w14:paraId="7D699464" w14:textId="77777777" w:rsidTr="000C5212">
        <w:trPr>
          <w:trHeight w:val="276"/>
        </w:trPr>
        <w:tc>
          <w:tcPr>
            <w:tcW w:w="21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99CC"/>
            <w:vAlign w:val="center"/>
            <w:hideMark/>
          </w:tcPr>
          <w:p w14:paraId="6124944C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sz w:val="20"/>
              </w:rPr>
            </w:pPr>
            <w:r w:rsidRPr="00AC03C7">
              <w:rPr>
                <w:rFonts w:eastAsia="Times New Roman"/>
                <w:b/>
                <w:bCs/>
                <w:color w:val="FFFFFF"/>
                <w:sz w:val="20"/>
              </w:rPr>
              <w:t>Certidões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CC"/>
            <w:vAlign w:val="center"/>
            <w:hideMark/>
          </w:tcPr>
          <w:p w14:paraId="535A0AE3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sz w:val="20"/>
              </w:rPr>
            </w:pPr>
            <w:r w:rsidRPr="00AC03C7">
              <w:rPr>
                <w:rFonts w:eastAsia="Times New Roman"/>
                <w:b/>
                <w:bCs/>
                <w:color w:val="FFFFFF"/>
                <w:sz w:val="20"/>
              </w:rPr>
              <w:t xml:space="preserve">Negativa </w:t>
            </w:r>
            <w:r>
              <w:rPr>
                <w:rFonts w:eastAsia="Times New Roman"/>
                <w:b/>
                <w:bCs/>
                <w:color w:val="FFFFFF"/>
                <w:sz w:val="20"/>
              </w:rPr>
              <w:t xml:space="preserve">ou </w:t>
            </w:r>
            <w:r w:rsidRPr="00AA7B16">
              <w:rPr>
                <w:rFonts w:eastAsia="Times New Roman"/>
                <w:b/>
                <w:bCs/>
                <w:color w:val="FFFFFF" w:themeColor="background1"/>
                <w:sz w:val="20"/>
              </w:rPr>
              <w:t xml:space="preserve">Positiva com Efeitos da Negativa </w:t>
            </w:r>
            <w:r w:rsidRPr="00AC03C7">
              <w:rPr>
                <w:rFonts w:eastAsia="Times New Roman"/>
                <w:b/>
                <w:bCs/>
                <w:color w:val="FFFFFF"/>
                <w:sz w:val="20"/>
              </w:rPr>
              <w:t>(liberada)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CC"/>
            <w:vAlign w:val="center"/>
            <w:hideMark/>
          </w:tcPr>
          <w:p w14:paraId="40609A28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sz w:val="20"/>
              </w:rPr>
            </w:pPr>
            <w:r w:rsidRPr="00AC03C7">
              <w:rPr>
                <w:rFonts w:eastAsia="Times New Roman"/>
                <w:b/>
                <w:bCs/>
                <w:color w:val="FFFFFF"/>
                <w:sz w:val="20"/>
              </w:rPr>
              <w:t>Positiva (com pendências)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CC"/>
            <w:vAlign w:val="center"/>
            <w:hideMark/>
          </w:tcPr>
          <w:p w14:paraId="5506B564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sz w:val="20"/>
              </w:rPr>
            </w:pPr>
            <w:r w:rsidRPr="00AC03C7">
              <w:rPr>
                <w:rFonts w:eastAsia="Times New Roman"/>
                <w:b/>
                <w:bCs/>
                <w:color w:val="FFFFFF"/>
                <w:sz w:val="20"/>
              </w:rPr>
              <w:t>Pendências / Encaminhamentos</w:t>
            </w:r>
          </w:p>
        </w:tc>
      </w:tr>
      <w:tr w:rsidR="002074AA" w:rsidRPr="00FB66C2" w14:paraId="2FC8A2FC" w14:textId="77777777" w:rsidTr="000C5212">
        <w:trPr>
          <w:gridBefore w:val="1"/>
          <w:wBefore w:w="42" w:type="pct"/>
          <w:trHeight w:val="668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F656B" w14:textId="77777777" w:rsidR="002074AA" w:rsidRPr="00AC03C7" w:rsidRDefault="002074AA" w:rsidP="00EA2591">
            <w:r w:rsidRPr="00AC03C7">
              <w:t>Certidão Negativa de débitos rel</w:t>
            </w:r>
            <w:r w:rsidR="00430449">
              <w:t>ativos aos tributos federais e à</w:t>
            </w:r>
            <w:r w:rsidRPr="00AC03C7">
              <w:t xml:space="preserve"> dívida ativa da união.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9B80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158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E98E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AC03C7" w14:paraId="521820AB" w14:textId="77777777" w:rsidTr="000C5212">
        <w:trPr>
          <w:gridBefore w:val="1"/>
          <w:wBefore w:w="42" w:type="pct"/>
          <w:trHeight w:val="344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217271" w14:textId="77777777" w:rsidR="002074AA" w:rsidRPr="00AC03C7" w:rsidRDefault="002074AA" w:rsidP="00EA2591">
            <w:r w:rsidRPr="00AC03C7">
              <w:t>Receita Estadual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2B2D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13D2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3B26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AC03C7" w14:paraId="4842B2C2" w14:textId="77777777" w:rsidTr="000C5212">
        <w:trPr>
          <w:gridBefore w:val="1"/>
          <w:wBefore w:w="42" w:type="pct"/>
          <w:trHeight w:val="266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AA2C06" w14:textId="77777777" w:rsidR="002074AA" w:rsidRPr="00AC03C7" w:rsidRDefault="002074AA" w:rsidP="00EA2591">
            <w:r w:rsidRPr="00AC03C7">
              <w:t>Municipal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84DF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CAC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546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AC03C7" w14:paraId="3276FFC9" w14:textId="77777777" w:rsidTr="000C5212">
        <w:trPr>
          <w:gridBefore w:val="1"/>
          <w:wBefore w:w="42" w:type="pct"/>
          <w:trHeight w:val="24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D09EA2" w14:textId="77777777" w:rsidR="002074AA" w:rsidRPr="00AC03C7" w:rsidRDefault="002074AA" w:rsidP="00EA2591">
            <w:r w:rsidRPr="00AC03C7">
              <w:t>Débitos Trabalhistas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84BD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957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39B1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FB66C2" w14:paraId="71C07AFF" w14:textId="77777777" w:rsidTr="000C5212">
        <w:trPr>
          <w:gridBefore w:val="1"/>
          <w:wBefore w:w="42" w:type="pct"/>
          <w:trHeight w:val="372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3F9C9C" w14:textId="77777777" w:rsidR="002074AA" w:rsidRPr="00AC03C7" w:rsidRDefault="002074AA" w:rsidP="00EA2591">
            <w:r w:rsidRPr="00AC03C7">
              <w:t>Certificado de Regularidade do FGTS -CEF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D74E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7B84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8EC" w14:textId="77777777" w:rsidR="002074AA" w:rsidRPr="00AC03C7" w:rsidRDefault="002074AA" w:rsidP="00EA2591">
            <w:r w:rsidRPr="00AC03C7">
              <w:t> </w:t>
            </w:r>
          </w:p>
        </w:tc>
      </w:tr>
      <w:tr w:rsidR="000C5212" w:rsidRPr="000C5212" w14:paraId="49D6A79E" w14:textId="77777777" w:rsidTr="000C5212">
        <w:trPr>
          <w:gridBefore w:val="1"/>
          <w:wBefore w:w="42" w:type="pct"/>
          <w:trHeight w:val="622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99CC"/>
            <w:vAlign w:val="center"/>
            <w:hideMark/>
          </w:tcPr>
          <w:p w14:paraId="003B6CD2" w14:textId="77777777" w:rsidR="002074AA" w:rsidRPr="000C5212" w:rsidRDefault="002074AA" w:rsidP="000C5212">
            <w:pPr>
              <w:jc w:val="center"/>
              <w:rPr>
                <w:b/>
                <w:color w:val="FFFFFF" w:themeColor="background1"/>
              </w:rPr>
            </w:pPr>
            <w:r w:rsidRPr="000C5212">
              <w:rPr>
                <w:b/>
                <w:color w:val="FFFFFF" w:themeColor="background1"/>
              </w:rPr>
              <w:t>Documentos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CC"/>
            <w:vAlign w:val="center"/>
            <w:hideMark/>
          </w:tcPr>
          <w:p w14:paraId="02CA6239" w14:textId="77777777" w:rsidR="002074AA" w:rsidRPr="000C5212" w:rsidRDefault="002074AA" w:rsidP="000C5212">
            <w:pPr>
              <w:jc w:val="center"/>
              <w:rPr>
                <w:b/>
                <w:color w:val="FFFFFF" w:themeColor="background1"/>
              </w:rPr>
            </w:pPr>
            <w:r w:rsidRPr="000C5212">
              <w:rPr>
                <w:b/>
                <w:color w:val="FFFFFF" w:themeColor="background1"/>
              </w:rPr>
              <w:t>Data registro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CC"/>
            <w:vAlign w:val="center"/>
            <w:hideMark/>
          </w:tcPr>
          <w:p w14:paraId="2926E573" w14:textId="77777777" w:rsidR="002074AA" w:rsidRPr="000C5212" w:rsidRDefault="002074AA" w:rsidP="000C5212">
            <w:pPr>
              <w:jc w:val="center"/>
              <w:rPr>
                <w:b/>
                <w:color w:val="FFFFFF" w:themeColor="background1"/>
              </w:rPr>
            </w:pPr>
            <w:r w:rsidRPr="000C5212">
              <w:rPr>
                <w:b/>
                <w:color w:val="FFFFFF" w:themeColor="background1"/>
              </w:rPr>
              <w:t>Validade (quando se aplica)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CC"/>
            <w:vAlign w:val="center"/>
            <w:hideMark/>
          </w:tcPr>
          <w:p w14:paraId="543D2C3B" w14:textId="77777777" w:rsidR="002074AA" w:rsidRPr="000C5212" w:rsidRDefault="002074AA" w:rsidP="000C5212">
            <w:pPr>
              <w:jc w:val="center"/>
              <w:rPr>
                <w:b/>
                <w:color w:val="FFFFFF" w:themeColor="background1"/>
              </w:rPr>
            </w:pPr>
            <w:r w:rsidRPr="000C5212">
              <w:rPr>
                <w:b/>
                <w:color w:val="FFFFFF" w:themeColor="background1"/>
              </w:rPr>
              <w:t>Observações</w:t>
            </w:r>
          </w:p>
        </w:tc>
      </w:tr>
      <w:tr w:rsidR="002074AA" w:rsidRPr="00AC03C7" w14:paraId="0E7A5F6F" w14:textId="77777777" w:rsidTr="000C5212">
        <w:trPr>
          <w:gridBefore w:val="1"/>
          <w:wBefore w:w="42" w:type="pct"/>
          <w:trHeight w:val="308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E921D4" w14:textId="77777777" w:rsidR="002074AA" w:rsidRPr="00AC03C7" w:rsidRDefault="002074AA" w:rsidP="00EA2591">
            <w:r w:rsidRPr="00AC03C7">
              <w:t xml:space="preserve">Ata da última eleição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9C27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71B7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4288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AC03C7" w14:paraId="79925764" w14:textId="77777777" w:rsidTr="000C5212">
        <w:trPr>
          <w:gridBefore w:val="1"/>
          <w:wBefore w:w="42" w:type="pct"/>
          <w:trHeight w:val="27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ABDAE7" w14:textId="77777777" w:rsidR="002074AA" w:rsidRPr="00AC03C7" w:rsidRDefault="002074AA" w:rsidP="00EA2591">
            <w:r w:rsidRPr="00AC03C7">
              <w:t xml:space="preserve">Último Estatuto 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7E85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B3C6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6548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AC03C7" w14:paraId="66395BEB" w14:textId="77777777" w:rsidTr="000C5212">
        <w:trPr>
          <w:gridBefore w:val="1"/>
          <w:wBefore w:w="42" w:type="pct"/>
          <w:trHeight w:val="118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2F882B" w14:textId="77777777" w:rsidR="002074AA" w:rsidRPr="00AC03C7" w:rsidRDefault="002074AA" w:rsidP="00EA2591">
            <w:r w:rsidRPr="00AC03C7">
              <w:t>CNPJ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C8BE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E2E2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EB57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AC03C7" w14:paraId="5717E41A" w14:textId="77777777" w:rsidTr="000C5212">
        <w:trPr>
          <w:gridBefore w:val="1"/>
          <w:wBefore w:w="42" w:type="pct"/>
          <w:trHeight w:val="246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883531" w14:textId="77777777" w:rsidR="002074AA" w:rsidRPr="00AC03C7" w:rsidRDefault="002074AA" w:rsidP="00EA2591">
            <w:r w:rsidRPr="00AC03C7">
              <w:t>Licença Ambiental / Dispensa / Similar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6514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6A8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56E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AC03C7" w14:paraId="49EFC428" w14:textId="77777777" w:rsidTr="000C5212">
        <w:trPr>
          <w:gridBefore w:val="1"/>
          <w:wBefore w:w="42" w:type="pct"/>
          <w:trHeight w:val="344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969CCD" w14:textId="77777777" w:rsidR="002074AA" w:rsidRPr="00AC03C7" w:rsidRDefault="002074AA" w:rsidP="00EA2591">
            <w:r w:rsidRPr="00AC03C7">
              <w:t>Vistoria dos Bombeiros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38C5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9E4F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EDC7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AC03C7" w14:paraId="570507B3" w14:textId="77777777" w:rsidTr="000C5212">
        <w:trPr>
          <w:gridBefore w:val="1"/>
          <w:wBefore w:w="42" w:type="pct"/>
          <w:trHeight w:val="406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451CB5" w14:textId="77777777" w:rsidR="002074AA" w:rsidRPr="00AC03C7" w:rsidRDefault="002074AA" w:rsidP="00EA2591">
            <w:r w:rsidRPr="00AC03C7">
              <w:t>Outras Licenças ou Vistorias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0DFE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2A2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DAA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AC03C7" w14:paraId="220D47C5" w14:textId="77777777" w:rsidTr="000C5212">
        <w:trPr>
          <w:gridBefore w:val="1"/>
          <w:wBefore w:w="42" w:type="pct"/>
          <w:trHeight w:val="426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053D8C" w14:textId="77777777" w:rsidR="002074AA" w:rsidRPr="00AC03C7" w:rsidRDefault="002074AA" w:rsidP="00EA2591">
            <w:r w:rsidRPr="00AC03C7">
              <w:t>Alvará de Funcionamento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2B7B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ED4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05B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AC03C7" w14:paraId="6BE89435" w14:textId="77777777" w:rsidTr="000C5212">
        <w:trPr>
          <w:gridBefore w:val="1"/>
          <w:wBefore w:w="42" w:type="pct"/>
          <w:trHeight w:val="276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8719B2" w14:textId="77777777" w:rsidR="002074AA" w:rsidRPr="00AC03C7" w:rsidRDefault="002074AA" w:rsidP="00EA2591">
            <w:r w:rsidRPr="00AC03C7">
              <w:t>Inscrição Estadual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A64B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2FD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524A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FB66C2" w14:paraId="325C585D" w14:textId="77777777" w:rsidTr="000C5212">
        <w:trPr>
          <w:gridBefore w:val="1"/>
          <w:wBefore w:w="42" w:type="pct"/>
          <w:trHeight w:val="394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8A9F5A" w14:textId="77777777" w:rsidR="002074AA" w:rsidRPr="00AC03C7" w:rsidRDefault="002074AA" w:rsidP="00EA2591">
            <w:r w:rsidRPr="00AC03C7">
              <w:lastRenderedPageBreak/>
              <w:t>Nota Fiscal de Prestação de Serviços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2153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60FE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C312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AC03C7" w14:paraId="7014C68E" w14:textId="77777777" w:rsidTr="000C5212">
        <w:trPr>
          <w:gridBefore w:val="1"/>
          <w:wBefore w:w="42" w:type="pct"/>
          <w:trHeight w:val="516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B6C4EC" w14:textId="77777777" w:rsidR="002074AA" w:rsidRPr="00AC03C7" w:rsidRDefault="002074AA" w:rsidP="00EA2591">
            <w:r w:rsidRPr="00AC03C7">
              <w:t>Nota Fiscal de Comercialização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631B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E6B1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CCA5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AC03C7" w14:paraId="1391A521" w14:textId="77777777" w:rsidTr="000C5212">
        <w:trPr>
          <w:gridBefore w:val="1"/>
          <w:wBefore w:w="42" w:type="pct"/>
          <w:trHeight w:val="34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123603" w14:textId="77777777" w:rsidR="002074AA" w:rsidRPr="00AC03C7" w:rsidRDefault="002074AA" w:rsidP="00EA2591">
            <w:r w:rsidRPr="00AC03C7">
              <w:t>Certificado Digital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F7D2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E7E3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DCEF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FB66C2" w14:paraId="0C6DB955" w14:textId="77777777" w:rsidTr="000C5212">
        <w:trPr>
          <w:gridBefore w:val="1"/>
          <w:wBefore w:w="42" w:type="pct"/>
          <w:trHeight w:val="557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789078" w14:textId="77777777" w:rsidR="002074AA" w:rsidRPr="00AC03C7" w:rsidRDefault="002074AA" w:rsidP="00EA2591">
            <w:r w:rsidRPr="00AC03C7">
              <w:t>PGRS (Plano de Gerenciamento de Resíduos Sólidos)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2F40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740F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13B4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FB66C2" w14:paraId="1E038EC0" w14:textId="77777777" w:rsidTr="000C5212">
        <w:trPr>
          <w:gridBefore w:val="1"/>
          <w:wBefore w:w="42" w:type="pct"/>
          <w:trHeight w:val="514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6BBCA8" w14:textId="77777777" w:rsidR="002074AA" w:rsidRPr="00AC03C7" w:rsidRDefault="002074AA" w:rsidP="00EA2591">
            <w:r w:rsidRPr="00AC03C7">
              <w:t>PPRA (Programa de Prevenção de Riscos Ambientais)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5D84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451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D71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FB66C2" w14:paraId="070A81F7" w14:textId="77777777" w:rsidTr="000C5212">
        <w:trPr>
          <w:gridBefore w:val="1"/>
          <w:wBefore w:w="42" w:type="pct"/>
          <w:trHeight w:val="799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882628" w14:textId="77777777" w:rsidR="002074AA" w:rsidRPr="00AC03C7" w:rsidRDefault="002074AA" w:rsidP="00EA2591">
            <w:r w:rsidRPr="00AC03C7">
              <w:t>PCMSO (Programa de Controle Médico de Saúde Ocupacional)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8E2B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E5F5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B5C9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FB66C2" w14:paraId="78509D78" w14:textId="77777777" w:rsidTr="000C5212">
        <w:trPr>
          <w:gridBefore w:val="1"/>
          <w:wBefore w:w="42" w:type="pct"/>
          <w:trHeight w:val="708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289F12" w14:textId="77777777" w:rsidR="002074AA" w:rsidRPr="00AC03C7" w:rsidRDefault="002074AA" w:rsidP="00EA2591">
            <w:r w:rsidRPr="00AC03C7">
              <w:t>LTCAT (Laudo Técnico das Condições do Ambiente de Trabalho)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542C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05A2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F60A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AC03C7" w14:paraId="54C04BB1" w14:textId="77777777" w:rsidTr="000C5212">
        <w:trPr>
          <w:gridBefore w:val="1"/>
          <w:wBefore w:w="42" w:type="pct"/>
          <w:trHeight w:val="341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B5FB81" w14:textId="77777777" w:rsidR="002074AA" w:rsidRPr="00AC03C7" w:rsidRDefault="002074AA" w:rsidP="00EA2591">
            <w:r w:rsidRPr="00AC03C7">
              <w:t>CURSO DE BRIGADISTA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67E5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827A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4455" w14:textId="77777777" w:rsidR="002074AA" w:rsidRPr="00AC03C7" w:rsidRDefault="002074AA" w:rsidP="00EA2591">
            <w:r w:rsidRPr="00AC03C7">
              <w:t> </w:t>
            </w:r>
          </w:p>
        </w:tc>
      </w:tr>
      <w:tr w:rsidR="002074AA" w:rsidRPr="00FB66C2" w14:paraId="150E7AEB" w14:textId="77777777" w:rsidTr="000C5212">
        <w:trPr>
          <w:gridBefore w:val="1"/>
          <w:wBefore w:w="42" w:type="pct"/>
          <w:trHeight w:val="416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24A4D5" w14:textId="77777777" w:rsidR="002074AA" w:rsidRPr="00AC03C7" w:rsidRDefault="002074AA" w:rsidP="00EA2591">
            <w:r w:rsidRPr="00AC03C7">
              <w:t xml:space="preserve">CONTROLE DE ENTREGA DE EPIs e </w:t>
            </w:r>
            <w:proofErr w:type="spellStart"/>
            <w:r w:rsidRPr="00AC03C7">
              <w:t>EPCs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6FEC" w14:textId="77777777" w:rsidR="002074AA" w:rsidRPr="00AC03C7" w:rsidRDefault="002074AA" w:rsidP="00EA2591"/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83FC" w14:textId="77777777" w:rsidR="002074AA" w:rsidRPr="00AC03C7" w:rsidRDefault="002074AA" w:rsidP="00EA2591">
            <w:r w:rsidRPr="00AC03C7"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0674" w14:textId="77777777" w:rsidR="002074AA" w:rsidRPr="00AC03C7" w:rsidRDefault="002074AA" w:rsidP="00EA2591">
            <w:r w:rsidRPr="00AC03C7">
              <w:t> </w:t>
            </w:r>
          </w:p>
        </w:tc>
      </w:tr>
    </w:tbl>
    <w:p w14:paraId="52CB908D" w14:textId="77777777" w:rsidR="00430449" w:rsidRDefault="00430449" w:rsidP="00EA2591"/>
    <w:p w14:paraId="66755EFE" w14:textId="17FD19F2" w:rsidR="000C5212" w:rsidRDefault="000C5212">
      <w:pPr>
        <w:spacing w:before="0" w:after="0" w:line="240" w:lineRule="auto"/>
        <w:jc w:val="left"/>
      </w:pPr>
      <w:r>
        <w:br w:type="page"/>
      </w:r>
    </w:p>
    <w:p w14:paraId="4671535A" w14:textId="48BD7040" w:rsidR="0085096D" w:rsidRPr="00CA23A7" w:rsidRDefault="0085096D" w:rsidP="000C5212">
      <w:pPr>
        <w:jc w:val="center"/>
      </w:pPr>
      <w:bookmarkStart w:id="64" w:name="_Toc489522839"/>
      <w:r w:rsidRPr="00CA23A7">
        <w:lastRenderedPageBreak/>
        <w:t>ANEXO II – Patrimônio Social</w:t>
      </w:r>
      <w:bookmarkEnd w:id="64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804"/>
        <w:gridCol w:w="2111"/>
        <w:gridCol w:w="1886"/>
        <w:gridCol w:w="2120"/>
      </w:tblGrid>
      <w:tr w:rsidR="0085096D" w:rsidRPr="00430449" w14:paraId="0A02F344" w14:textId="77777777" w:rsidTr="00413FF2">
        <w:trPr>
          <w:trHeight w:val="795"/>
        </w:trPr>
        <w:tc>
          <w:tcPr>
            <w:tcW w:w="1572" w:type="pct"/>
            <w:shd w:val="clear" w:color="auto" w:fill="4F81BD" w:themeFill="accent1"/>
            <w:hideMark/>
          </w:tcPr>
          <w:p w14:paraId="049788DA" w14:textId="77777777" w:rsidR="0085096D" w:rsidRPr="000C5212" w:rsidRDefault="0085096D" w:rsidP="00EA2591">
            <w:pPr>
              <w:rPr>
                <w:b/>
                <w:color w:val="FFFFFF" w:themeColor="background1"/>
                <w:lang w:val="en-US"/>
              </w:rPr>
            </w:pPr>
            <w:r w:rsidRPr="000C5212">
              <w:rPr>
                <w:b/>
                <w:color w:val="FFFFFF" w:themeColor="background1"/>
                <w:lang w:val="en-US"/>
              </w:rPr>
              <w:t>DESCRIÇÃO</w:t>
            </w:r>
          </w:p>
        </w:tc>
        <w:tc>
          <w:tcPr>
            <w:tcW w:w="1183" w:type="pct"/>
            <w:shd w:val="clear" w:color="auto" w:fill="4F81BD" w:themeFill="accent1"/>
            <w:hideMark/>
          </w:tcPr>
          <w:p w14:paraId="4469CEEA" w14:textId="04E5DF47" w:rsidR="0085096D" w:rsidRPr="000C5212" w:rsidRDefault="00DF0271" w:rsidP="00EA2591">
            <w:pPr>
              <w:rPr>
                <w:b/>
                <w:color w:val="FFFFFF" w:themeColor="background1"/>
                <w:lang w:val="en-US"/>
              </w:rPr>
            </w:pPr>
            <w:r w:rsidRPr="000C5212">
              <w:rPr>
                <w:b/>
                <w:color w:val="FFFFFF" w:themeColor="background1"/>
                <w:lang w:val="en-US"/>
              </w:rPr>
              <w:t>VALOR ATUAL (UNITÁRIO)</w:t>
            </w:r>
          </w:p>
        </w:tc>
        <w:tc>
          <w:tcPr>
            <w:tcW w:w="1057" w:type="pct"/>
            <w:shd w:val="clear" w:color="auto" w:fill="4F81BD" w:themeFill="accent1"/>
            <w:hideMark/>
          </w:tcPr>
          <w:p w14:paraId="2A33B7EF" w14:textId="77777777" w:rsidR="0085096D" w:rsidRPr="000C5212" w:rsidRDefault="0085096D" w:rsidP="00EA2591">
            <w:pPr>
              <w:rPr>
                <w:b/>
                <w:color w:val="FFFFFF" w:themeColor="background1"/>
                <w:lang w:val="en-US"/>
              </w:rPr>
            </w:pPr>
            <w:r w:rsidRPr="000C5212">
              <w:rPr>
                <w:b/>
                <w:color w:val="FFFFFF" w:themeColor="background1"/>
                <w:lang w:val="en-US"/>
              </w:rPr>
              <w:t>QUANTIDADE</w:t>
            </w:r>
          </w:p>
        </w:tc>
        <w:tc>
          <w:tcPr>
            <w:tcW w:w="1188" w:type="pct"/>
            <w:shd w:val="clear" w:color="auto" w:fill="4F81BD" w:themeFill="accent1"/>
            <w:hideMark/>
          </w:tcPr>
          <w:p w14:paraId="5286AF7E" w14:textId="77777777" w:rsidR="00E60D82" w:rsidRPr="000C5212" w:rsidRDefault="00E60D82" w:rsidP="00E60D8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C5212">
              <w:rPr>
                <w:b/>
                <w:color w:val="FFFFFF" w:themeColor="background1"/>
                <w:lang w:val="en-US"/>
              </w:rPr>
              <w:t>EES</w:t>
            </w:r>
          </w:p>
          <w:p w14:paraId="1D2405E5" w14:textId="7AE3663A" w:rsidR="0085096D" w:rsidRPr="000C5212" w:rsidRDefault="00E60D82" w:rsidP="00E60D82">
            <w:pPr>
              <w:rPr>
                <w:b/>
                <w:color w:val="FFFFFF" w:themeColor="background1"/>
                <w:lang w:val="en-US"/>
              </w:rPr>
            </w:pPr>
            <w:r w:rsidRPr="000C5212">
              <w:rPr>
                <w:b/>
                <w:color w:val="FFFFFF" w:themeColor="background1"/>
              </w:rPr>
              <w:t>Proprietário</w:t>
            </w:r>
            <w:r w:rsidRPr="000C5212">
              <w:rPr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85096D" w:rsidRPr="00936D35" w14:paraId="11E89483" w14:textId="77777777" w:rsidTr="00413FF2">
        <w:trPr>
          <w:trHeight w:val="460"/>
        </w:trPr>
        <w:tc>
          <w:tcPr>
            <w:tcW w:w="1572" w:type="pct"/>
            <w:hideMark/>
          </w:tcPr>
          <w:p w14:paraId="2E3B3FB6" w14:textId="14076611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3207F1F3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75D9C008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3DA8DB0F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502D1A36" w14:textId="77777777" w:rsidTr="00413FF2">
        <w:trPr>
          <w:trHeight w:val="423"/>
        </w:trPr>
        <w:tc>
          <w:tcPr>
            <w:tcW w:w="1572" w:type="pct"/>
            <w:hideMark/>
          </w:tcPr>
          <w:p w14:paraId="229612B3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72581DD6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397D9F84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235D5FB3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71CAC590" w14:textId="77777777" w:rsidTr="00413FF2">
        <w:trPr>
          <w:trHeight w:val="415"/>
        </w:trPr>
        <w:tc>
          <w:tcPr>
            <w:tcW w:w="1572" w:type="pct"/>
            <w:hideMark/>
          </w:tcPr>
          <w:p w14:paraId="6D536EB1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34CA7DC7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57481056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02A7934E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7844AA91" w14:textId="77777777" w:rsidTr="00413FF2">
        <w:trPr>
          <w:trHeight w:val="422"/>
        </w:trPr>
        <w:tc>
          <w:tcPr>
            <w:tcW w:w="1572" w:type="pct"/>
            <w:hideMark/>
          </w:tcPr>
          <w:p w14:paraId="0B0A284B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1FB87CEC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039D1BA4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3D3A1501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2C20C78C" w14:textId="77777777" w:rsidTr="00413FF2">
        <w:trPr>
          <w:trHeight w:val="414"/>
        </w:trPr>
        <w:tc>
          <w:tcPr>
            <w:tcW w:w="1572" w:type="pct"/>
            <w:hideMark/>
          </w:tcPr>
          <w:p w14:paraId="7D506965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10E8371D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37970AE8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388A490A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41E49A04" w14:textId="77777777" w:rsidTr="00413FF2">
        <w:trPr>
          <w:trHeight w:val="419"/>
        </w:trPr>
        <w:tc>
          <w:tcPr>
            <w:tcW w:w="1572" w:type="pct"/>
            <w:hideMark/>
          </w:tcPr>
          <w:p w14:paraId="00940135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48FEFC56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79233DEA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580B3B08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733CC8EB" w14:textId="77777777" w:rsidTr="00413FF2">
        <w:trPr>
          <w:trHeight w:val="411"/>
        </w:trPr>
        <w:tc>
          <w:tcPr>
            <w:tcW w:w="1572" w:type="pct"/>
            <w:hideMark/>
          </w:tcPr>
          <w:p w14:paraId="79F56BCF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5735D4AA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472C7053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0EDDEF94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642F86E0" w14:textId="77777777" w:rsidTr="00413FF2">
        <w:trPr>
          <w:trHeight w:val="418"/>
        </w:trPr>
        <w:tc>
          <w:tcPr>
            <w:tcW w:w="1572" w:type="pct"/>
            <w:hideMark/>
          </w:tcPr>
          <w:p w14:paraId="7DF4DC7F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35BC0187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08936898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1A204CD0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5595807B" w14:textId="77777777" w:rsidTr="00413FF2">
        <w:trPr>
          <w:trHeight w:val="424"/>
        </w:trPr>
        <w:tc>
          <w:tcPr>
            <w:tcW w:w="1572" w:type="pct"/>
            <w:hideMark/>
          </w:tcPr>
          <w:p w14:paraId="0E562BE0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1ADDE474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4D91F2D5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731DB429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6B882EE8" w14:textId="77777777" w:rsidTr="00413FF2">
        <w:trPr>
          <w:trHeight w:val="402"/>
        </w:trPr>
        <w:tc>
          <w:tcPr>
            <w:tcW w:w="1572" w:type="pct"/>
            <w:hideMark/>
          </w:tcPr>
          <w:p w14:paraId="636EC4A0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2B7A1514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058769C6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36F18BAD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187AE5CB" w14:textId="77777777" w:rsidTr="00413FF2">
        <w:trPr>
          <w:trHeight w:val="266"/>
        </w:trPr>
        <w:tc>
          <w:tcPr>
            <w:tcW w:w="1572" w:type="pct"/>
            <w:hideMark/>
          </w:tcPr>
          <w:p w14:paraId="627C69EC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59F87573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2BBE9A24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4A2C16FE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25EE09C1" w14:textId="77777777" w:rsidTr="00413FF2">
        <w:trPr>
          <w:trHeight w:val="214"/>
        </w:trPr>
        <w:tc>
          <w:tcPr>
            <w:tcW w:w="1572" w:type="pct"/>
            <w:hideMark/>
          </w:tcPr>
          <w:p w14:paraId="3DCE5637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2FCE6209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1B93B5E2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0CB564F0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5E603E8A" w14:textId="77777777" w:rsidTr="00413FF2">
        <w:trPr>
          <w:trHeight w:val="431"/>
        </w:trPr>
        <w:tc>
          <w:tcPr>
            <w:tcW w:w="1572" w:type="pct"/>
            <w:hideMark/>
          </w:tcPr>
          <w:p w14:paraId="37F8FE4A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66403A2B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490462EE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48542019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389B9179" w14:textId="77777777" w:rsidTr="00413FF2">
        <w:trPr>
          <w:trHeight w:val="424"/>
        </w:trPr>
        <w:tc>
          <w:tcPr>
            <w:tcW w:w="1572" w:type="pct"/>
            <w:hideMark/>
          </w:tcPr>
          <w:p w14:paraId="2D4C1DB5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5C1C7FF8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4C66376B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0868D40C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644DBB2B" w14:textId="77777777" w:rsidTr="00413FF2">
        <w:trPr>
          <w:trHeight w:val="416"/>
        </w:trPr>
        <w:tc>
          <w:tcPr>
            <w:tcW w:w="1572" w:type="pct"/>
            <w:hideMark/>
          </w:tcPr>
          <w:p w14:paraId="4328A2E0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08FD5600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79D903AE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156F2792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1A8DC961" w14:textId="77777777" w:rsidTr="00413FF2">
        <w:trPr>
          <w:trHeight w:val="422"/>
        </w:trPr>
        <w:tc>
          <w:tcPr>
            <w:tcW w:w="1572" w:type="pct"/>
            <w:hideMark/>
          </w:tcPr>
          <w:p w14:paraId="15124421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78CC61DA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53D2ED6B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5DEAFA36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743B59CC" w14:textId="77777777" w:rsidTr="00413FF2">
        <w:trPr>
          <w:trHeight w:val="272"/>
        </w:trPr>
        <w:tc>
          <w:tcPr>
            <w:tcW w:w="1572" w:type="pct"/>
            <w:hideMark/>
          </w:tcPr>
          <w:p w14:paraId="4C7346F5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7D761219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35A134E8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04776A72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19020CAC" w14:textId="77777777" w:rsidTr="00413FF2">
        <w:trPr>
          <w:trHeight w:val="490"/>
        </w:trPr>
        <w:tc>
          <w:tcPr>
            <w:tcW w:w="1572" w:type="pct"/>
            <w:hideMark/>
          </w:tcPr>
          <w:p w14:paraId="23F0E4C4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6B84FE34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68190A46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23AC0329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55B2845F" w14:textId="77777777" w:rsidTr="00413FF2">
        <w:trPr>
          <w:trHeight w:val="426"/>
        </w:trPr>
        <w:tc>
          <w:tcPr>
            <w:tcW w:w="1572" w:type="pct"/>
            <w:hideMark/>
          </w:tcPr>
          <w:p w14:paraId="7EACCE9D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467F5CB7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1F149FBD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7540E588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641B6E92" w14:textId="77777777" w:rsidTr="00413FF2">
        <w:trPr>
          <w:trHeight w:val="404"/>
        </w:trPr>
        <w:tc>
          <w:tcPr>
            <w:tcW w:w="1572" w:type="pct"/>
            <w:hideMark/>
          </w:tcPr>
          <w:p w14:paraId="3C8D14FE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0B6B1E02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276ADC04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49873C27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206B3E22" w14:textId="77777777" w:rsidTr="00413FF2">
        <w:trPr>
          <w:trHeight w:val="410"/>
        </w:trPr>
        <w:tc>
          <w:tcPr>
            <w:tcW w:w="1572" w:type="pct"/>
            <w:hideMark/>
          </w:tcPr>
          <w:p w14:paraId="0B6DBF0B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0C46C0F9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1165B7DF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064BAE52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  <w:tr w:rsidR="0085096D" w:rsidRPr="00936D35" w14:paraId="38672043" w14:textId="77777777" w:rsidTr="00413FF2">
        <w:trPr>
          <w:trHeight w:val="416"/>
        </w:trPr>
        <w:tc>
          <w:tcPr>
            <w:tcW w:w="1572" w:type="pct"/>
            <w:hideMark/>
          </w:tcPr>
          <w:p w14:paraId="4D3B569F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3" w:type="pct"/>
            <w:hideMark/>
          </w:tcPr>
          <w:p w14:paraId="7876FB68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057" w:type="pct"/>
            <w:hideMark/>
          </w:tcPr>
          <w:p w14:paraId="0797C955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  <w:tc>
          <w:tcPr>
            <w:tcW w:w="1188" w:type="pct"/>
            <w:hideMark/>
          </w:tcPr>
          <w:p w14:paraId="651381CA" w14:textId="77777777" w:rsidR="0085096D" w:rsidRPr="00936D35" w:rsidRDefault="0085096D" w:rsidP="00EA2591">
            <w:pPr>
              <w:pStyle w:val="Ttulo3"/>
              <w:outlineLvl w:val="2"/>
              <w:rPr>
                <w:lang w:val="en-US"/>
              </w:rPr>
            </w:pPr>
            <w:r w:rsidRPr="00936D35">
              <w:rPr>
                <w:lang w:val="en-US"/>
              </w:rPr>
              <w:t> </w:t>
            </w:r>
          </w:p>
        </w:tc>
      </w:tr>
    </w:tbl>
    <w:p w14:paraId="7C6CBFD2" w14:textId="77777777" w:rsidR="0085096D" w:rsidRPr="00430449" w:rsidRDefault="0085096D" w:rsidP="009E0D89">
      <w:bookmarkStart w:id="65" w:name="_Toc489522840"/>
      <w:r w:rsidRPr="00430449">
        <w:lastRenderedPageBreak/>
        <w:t>ANEXO III – Planilha das Distâncias</w:t>
      </w:r>
      <w:bookmarkEnd w:id="65"/>
    </w:p>
    <w:p w14:paraId="0C4067C5" w14:textId="77777777" w:rsidR="0085096D" w:rsidRPr="00CA23A7" w:rsidRDefault="0085096D" w:rsidP="00EA2591">
      <w:pPr>
        <w:rPr>
          <w:b/>
        </w:rPr>
      </w:pPr>
    </w:p>
    <w:p w14:paraId="1DD9A83E" w14:textId="77777777" w:rsidR="0085096D" w:rsidRPr="00CA23A7" w:rsidRDefault="00523AD9" w:rsidP="00EA2591">
      <w:pPr>
        <w:rPr>
          <w:b/>
        </w:rPr>
      </w:pPr>
      <w:r w:rsidRPr="00523AD9">
        <w:rPr>
          <w:noProof/>
        </w:rPr>
        <w:drawing>
          <wp:inline distT="0" distB="0" distL="0" distR="0" wp14:anchorId="388B1C37" wp14:editId="4BC64385">
            <wp:extent cx="5671185" cy="2283151"/>
            <wp:effectExtent l="0" t="0" r="5715" b="317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28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89F3B" w14:textId="1C3939DE" w:rsidR="000C5212" w:rsidRDefault="000C5212">
      <w:pPr>
        <w:spacing w:before="0" w:after="0" w:line="240" w:lineRule="auto"/>
        <w:jc w:val="left"/>
      </w:pPr>
      <w:r>
        <w:br w:type="page"/>
      </w:r>
    </w:p>
    <w:p w14:paraId="5A6DB3DE" w14:textId="77777777" w:rsidR="0085096D" w:rsidRDefault="0085096D" w:rsidP="00EA2591"/>
    <w:p w14:paraId="7D449650" w14:textId="77777777" w:rsidR="0085096D" w:rsidRPr="00430449" w:rsidRDefault="0085096D" w:rsidP="009E0D89">
      <w:bookmarkStart w:id="66" w:name="_Toc489522841"/>
      <w:r w:rsidRPr="00430449">
        <w:t>ANEXO IV – Cálculo Capital de Giro</w:t>
      </w:r>
      <w:bookmarkEnd w:id="66"/>
    </w:p>
    <w:p w14:paraId="4B4780A9" w14:textId="77777777" w:rsidR="0085096D" w:rsidRPr="00D32126" w:rsidRDefault="0085096D" w:rsidP="00EA2591">
      <w:r w:rsidRPr="00D32126">
        <w:t>(Fonte: Sebrae)</w:t>
      </w:r>
    </w:p>
    <w:p w14:paraId="111FA824" w14:textId="77777777" w:rsidR="0085096D" w:rsidRDefault="0085096D" w:rsidP="00EA2591">
      <w:pPr>
        <w:rPr>
          <w:b/>
        </w:rPr>
      </w:pPr>
    </w:p>
    <w:p w14:paraId="06823144" w14:textId="00D5A6ED" w:rsidR="0085096D" w:rsidRDefault="0085096D" w:rsidP="00EA2591">
      <w:pPr>
        <w:rPr>
          <w:b/>
        </w:rPr>
      </w:pPr>
      <w:r>
        <w:rPr>
          <w:b/>
        </w:rPr>
        <w:t xml:space="preserve">Conceito: </w:t>
      </w:r>
      <w:r w:rsidRPr="001B2FB6">
        <w:t>é o capital necessário para financiar a continuidade das operações da Rede, como recursos para financiamento aos clientes (nas vendas a prazo), manutenção de estoques e repasse aos EES, pagamento de impostos e demais dispêndios operacionais.</w:t>
      </w:r>
    </w:p>
    <w:p w14:paraId="4BA8BC6B" w14:textId="77777777" w:rsidR="0085096D" w:rsidRDefault="0085096D" w:rsidP="00EA2591">
      <w:pPr>
        <w:rPr>
          <w:b/>
        </w:rPr>
      </w:pPr>
    </w:p>
    <w:p w14:paraId="7CAAAB96" w14:textId="095E71EB" w:rsidR="0085096D" w:rsidRPr="00CA23A7" w:rsidRDefault="0085096D" w:rsidP="00EA2591">
      <w:pPr>
        <w:rPr>
          <w:b/>
        </w:rPr>
      </w:pPr>
      <w:r>
        <w:rPr>
          <w:b/>
        </w:rPr>
        <w:t xml:space="preserve">Exemplo: </w:t>
      </w:r>
    </w:p>
    <w:p w14:paraId="3A859FEA" w14:textId="77777777" w:rsidR="0085096D" w:rsidRDefault="0085096D" w:rsidP="00EA2591">
      <w:pPr>
        <w:rPr>
          <w:b/>
        </w:rPr>
      </w:pPr>
      <w:r>
        <w:rPr>
          <w:b/>
          <w:noProof/>
        </w:rPr>
        <w:drawing>
          <wp:inline distT="0" distB="0" distL="0" distR="0" wp14:anchorId="1019217B" wp14:editId="2F262F32">
            <wp:extent cx="4352925" cy="32385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4A8C1" w14:textId="77777777" w:rsidR="0085096D" w:rsidRDefault="0085096D" w:rsidP="00EA2591">
      <w:pPr>
        <w:rPr>
          <w:b/>
        </w:rPr>
      </w:pPr>
    </w:p>
    <w:p w14:paraId="51DAB84C" w14:textId="77777777" w:rsidR="0085096D" w:rsidRDefault="0085096D" w:rsidP="00EA2591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66ED5DE3" wp14:editId="3B37CDAB">
            <wp:extent cx="4297680" cy="2926080"/>
            <wp:effectExtent l="0" t="0" r="762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D20B0" w14:textId="77777777" w:rsidR="0085096D" w:rsidRDefault="0085096D" w:rsidP="00EA2591">
      <w:pPr>
        <w:rPr>
          <w:b/>
        </w:rPr>
      </w:pPr>
    </w:p>
    <w:p w14:paraId="143BDB0E" w14:textId="77777777" w:rsidR="0085096D" w:rsidRDefault="0085096D" w:rsidP="00EA2591">
      <w:pPr>
        <w:rPr>
          <w:b/>
        </w:rPr>
      </w:pPr>
      <w:r>
        <w:rPr>
          <w:b/>
          <w:noProof/>
        </w:rPr>
        <w:drawing>
          <wp:inline distT="0" distB="0" distL="0" distR="0" wp14:anchorId="66D9EACA" wp14:editId="51114723">
            <wp:extent cx="4480560" cy="265176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56C4" w14:textId="77777777" w:rsidR="0085096D" w:rsidRDefault="0085096D" w:rsidP="00EA2591">
      <w:pPr>
        <w:rPr>
          <w:b/>
        </w:rPr>
      </w:pPr>
    </w:p>
    <w:p w14:paraId="19C07D44" w14:textId="77777777" w:rsidR="0085096D" w:rsidRDefault="0085096D" w:rsidP="00EA2591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1EE2D7F1" wp14:editId="7F83044D">
            <wp:extent cx="4572000" cy="402336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247F0" w14:textId="77777777" w:rsidR="0085096D" w:rsidRDefault="0085096D" w:rsidP="00EA2591">
      <w:pPr>
        <w:rPr>
          <w:b/>
        </w:rPr>
      </w:pPr>
    </w:p>
    <w:p w14:paraId="6EDE786F" w14:textId="77777777" w:rsidR="0085096D" w:rsidRDefault="0085096D" w:rsidP="00EA2591">
      <w:pPr>
        <w:rPr>
          <w:b/>
        </w:rPr>
      </w:pPr>
    </w:p>
    <w:p w14:paraId="67BF27A4" w14:textId="77777777" w:rsidR="0085096D" w:rsidRPr="00CA23A7" w:rsidRDefault="0085096D" w:rsidP="00EA2591">
      <w:pPr>
        <w:pStyle w:val="Ttulo3"/>
        <w:sectPr w:rsidR="0085096D" w:rsidRPr="00CA23A7" w:rsidSect="000852A5">
          <w:pgSz w:w="11900" w:h="16840"/>
          <w:pgMar w:top="1417" w:right="1268" w:bottom="1417" w:left="1701" w:header="0" w:footer="0" w:gutter="0"/>
          <w:cols w:space="720"/>
          <w:docGrid w:linePitch="326"/>
        </w:sectPr>
      </w:pPr>
    </w:p>
    <w:p w14:paraId="2B60BF62" w14:textId="6088AABD" w:rsidR="0085096D" w:rsidRPr="00430449" w:rsidRDefault="0085096D" w:rsidP="009E0D89">
      <w:bookmarkStart w:id="67" w:name="_Toc489522842"/>
      <w:r w:rsidRPr="00430449">
        <w:lastRenderedPageBreak/>
        <w:t>ANEXO V - Investimentos Iniciais</w:t>
      </w:r>
      <w:bookmarkEnd w:id="67"/>
    </w:p>
    <w:p w14:paraId="4C74520C" w14:textId="77777777" w:rsidR="000C5212" w:rsidRPr="00CA23A7" w:rsidRDefault="000C5212" w:rsidP="000C521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7"/>
        <w:gridCol w:w="3324"/>
        <w:gridCol w:w="3324"/>
      </w:tblGrid>
      <w:tr w:rsidR="000C5212" w:rsidRPr="00AC03C7" w14:paraId="7DD7DA70" w14:textId="77777777" w:rsidTr="000C5212">
        <w:trPr>
          <w:trHeight w:val="495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99"/>
            <w:vAlign w:val="center"/>
            <w:hideMark/>
          </w:tcPr>
          <w:p w14:paraId="257C6689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color w:val="FFFFFF"/>
                <w:sz w:val="20"/>
              </w:rPr>
            </w:pPr>
            <w:r w:rsidRPr="00AC03C7">
              <w:rPr>
                <w:rFonts w:eastAsia="Times New Roman"/>
                <w:color w:val="FFFFFF"/>
                <w:sz w:val="20"/>
              </w:rPr>
              <w:t>Item a ser investido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99"/>
            <w:noWrap/>
            <w:vAlign w:val="center"/>
            <w:hideMark/>
          </w:tcPr>
          <w:p w14:paraId="307656E2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color w:val="FFFFFF"/>
                <w:sz w:val="20"/>
              </w:rPr>
            </w:pPr>
            <w:r w:rsidRPr="00AC03C7">
              <w:rPr>
                <w:rFonts w:eastAsia="Times New Roman"/>
                <w:color w:val="FFFFFF"/>
                <w:sz w:val="20"/>
              </w:rPr>
              <w:t>Valor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99"/>
            <w:noWrap/>
            <w:vAlign w:val="center"/>
            <w:hideMark/>
          </w:tcPr>
          <w:p w14:paraId="46EFF005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color w:val="FFFFFF"/>
                <w:sz w:val="20"/>
              </w:rPr>
            </w:pPr>
            <w:r w:rsidRPr="00AC03C7">
              <w:rPr>
                <w:rFonts w:eastAsia="Times New Roman"/>
                <w:color w:val="FFFFFF"/>
                <w:sz w:val="20"/>
              </w:rPr>
              <w:t>% de depreciação anual</w:t>
            </w:r>
          </w:p>
        </w:tc>
      </w:tr>
      <w:tr w:rsidR="000C5212" w:rsidRPr="00AC03C7" w14:paraId="21EBCF4B" w14:textId="77777777" w:rsidTr="000C5212">
        <w:trPr>
          <w:trHeight w:val="49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0F1"/>
            <w:noWrap/>
            <w:vAlign w:val="center"/>
            <w:hideMark/>
          </w:tcPr>
          <w:p w14:paraId="5CE3E6BC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bCs/>
                <w:i/>
                <w:iCs/>
                <w:color w:val="999999"/>
                <w:sz w:val="20"/>
              </w:rPr>
            </w:pPr>
            <w:r w:rsidRPr="00AC03C7">
              <w:rPr>
                <w:rFonts w:eastAsia="Times New Roman"/>
                <w:b/>
                <w:bCs/>
                <w:i/>
                <w:iCs/>
                <w:color w:val="999999"/>
                <w:sz w:val="20"/>
              </w:rPr>
              <w:t xml:space="preserve">## </w:t>
            </w:r>
            <w:proofErr w:type="spellStart"/>
            <w:r w:rsidRPr="00AC03C7">
              <w:rPr>
                <w:rFonts w:eastAsia="Times New Roman"/>
                <w:b/>
                <w:bCs/>
                <w:i/>
                <w:iCs/>
                <w:color w:val="999999"/>
                <w:sz w:val="20"/>
              </w:rPr>
              <w:t>Ex</w:t>
            </w:r>
            <w:proofErr w:type="spellEnd"/>
            <w:r w:rsidRPr="00AC03C7">
              <w:rPr>
                <w:rFonts w:eastAsia="Times New Roman"/>
                <w:b/>
                <w:bCs/>
                <w:i/>
                <w:iCs/>
                <w:color w:val="999999"/>
                <w:sz w:val="20"/>
              </w:rPr>
              <w:t>: Matéria-prima ##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1"/>
            <w:noWrap/>
            <w:vAlign w:val="center"/>
            <w:hideMark/>
          </w:tcPr>
          <w:p w14:paraId="2E179171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bCs/>
                <w:i/>
                <w:iCs/>
                <w:color w:val="999999"/>
                <w:sz w:val="20"/>
              </w:rPr>
            </w:pPr>
            <w:r w:rsidRPr="00AC03C7">
              <w:rPr>
                <w:rFonts w:eastAsia="Times New Roman"/>
                <w:b/>
                <w:bCs/>
                <w:i/>
                <w:iCs/>
                <w:color w:val="999999"/>
                <w:sz w:val="20"/>
              </w:rPr>
              <w:t>50.000,00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1"/>
            <w:noWrap/>
            <w:vAlign w:val="center"/>
            <w:hideMark/>
          </w:tcPr>
          <w:p w14:paraId="5933590B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bCs/>
                <w:i/>
                <w:iCs/>
                <w:color w:val="999999"/>
                <w:sz w:val="20"/>
              </w:rPr>
            </w:pPr>
            <w:r w:rsidRPr="00AC03C7">
              <w:rPr>
                <w:rFonts w:eastAsia="Times New Roman"/>
                <w:b/>
                <w:bCs/>
                <w:i/>
                <w:iCs/>
                <w:color w:val="999999"/>
                <w:sz w:val="20"/>
              </w:rPr>
              <w:t>8%</w:t>
            </w:r>
          </w:p>
        </w:tc>
      </w:tr>
      <w:tr w:rsidR="000C5212" w:rsidRPr="00AC03C7" w14:paraId="5FC3C9F9" w14:textId="77777777" w:rsidTr="000C5212">
        <w:trPr>
          <w:trHeight w:val="361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C30FB" w14:textId="77777777" w:rsidR="000C5212" w:rsidRPr="00AC03C7" w:rsidRDefault="000C5212" w:rsidP="006C2BC9">
            <w:pPr>
              <w:widowControl/>
              <w:ind w:firstLineChars="100" w:firstLine="200"/>
              <w:rPr>
                <w:rFonts w:eastAsia="Times New Roman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00AFD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color w:val="FF0000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264DA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</w:tr>
      <w:tr w:rsidR="000C5212" w:rsidRPr="00AC03C7" w14:paraId="64E204E0" w14:textId="77777777" w:rsidTr="000C5212">
        <w:trPr>
          <w:trHeight w:val="412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839EF" w14:textId="77777777" w:rsidR="000C5212" w:rsidRPr="00AC03C7" w:rsidRDefault="000C5212" w:rsidP="006C2BC9">
            <w:pPr>
              <w:widowControl/>
              <w:ind w:firstLineChars="100" w:firstLine="200"/>
              <w:rPr>
                <w:rFonts w:eastAsia="Times New Roman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375EB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F8804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</w:tr>
      <w:tr w:rsidR="000C5212" w:rsidRPr="00AC03C7" w14:paraId="581F0E33" w14:textId="77777777" w:rsidTr="000C5212">
        <w:trPr>
          <w:trHeight w:val="306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1F64B" w14:textId="77777777" w:rsidR="000C5212" w:rsidRPr="00AC03C7" w:rsidRDefault="000C5212" w:rsidP="006C2BC9">
            <w:pPr>
              <w:widowControl/>
              <w:ind w:firstLineChars="100" w:firstLine="200"/>
              <w:rPr>
                <w:rFonts w:eastAsia="Times New Roman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26AD1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8D063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</w:tr>
      <w:tr w:rsidR="000C5212" w:rsidRPr="00AC03C7" w14:paraId="3156599B" w14:textId="77777777" w:rsidTr="000C5212">
        <w:trPr>
          <w:trHeight w:val="286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0A91F" w14:textId="77777777" w:rsidR="000C5212" w:rsidRPr="00AC03C7" w:rsidRDefault="000C5212" w:rsidP="006C2BC9">
            <w:pPr>
              <w:widowControl/>
              <w:ind w:firstLineChars="100" w:firstLine="200"/>
              <w:rPr>
                <w:rFonts w:eastAsia="Times New Roman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4E800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50465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</w:tr>
      <w:tr w:rsidR="000C5212" w:rsidRPr="00AC03C7" w14:paraId="1FD52B85" w14:textId="77777777" w:rsidTr="000C5212">
        <w:trPr>
          <w:trHeight w:val="272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FAAAA" w14:textId="77777777" w:rsidR="000C5212" w:rsidRPr="00AC03C7" w:rsidRDefault="000C5212" w:rsidP="006C2BC9">
            <w:pPr>
              <w:widowControl/>
              <w:ind w:firstLineChars="100" w:firstLine="200"/>
              <w:rPr>
                <w:rFonts w:eastAsia="Times New Roman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2FDFE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6E8FE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</w:tr>
      <w:tr w:rsidR="000C5212" w:rsidRPr="00AC03C7" w14:paraId="2761DAE7" w14:textId="77777777" w:rsidTr="000C5212">
        <w:trPr>
          <w:trHeight w:val="2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35F96" w14:textId="77777777" w:rsidR="000C5212" w:rsidRPr="00AC03C7" w:rsidRDefault="000C5212" w:rsidP="006C2BC9">
            <w:pPr>
              <w:widowControl/>
              <w:ind w:firstLineChars="100" w:firstLine="200"/>
              <w:rPr>
                <w:rFonts w:eastAsia="Times New Roman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6E844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94C54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</w:tr>
      <w:tr w:rsidR="000C5212" w:rsidRPr="00AC03C7" w14:paraId="6490A253" w14:textId="77777777" w:rsidTr="000C5212">
        <w:trPr>
          <w:trHeight w:val="60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7A615" w14:textId="77777777" w:rsidR="000C5212" w:rsidRPr="00AC03C7" w:rsidRDefault="000C5212" w:rsidP="006C2BC9">
            <w:pPr>
              <w:widowControl/>
              <w:ind w:firstLineChars="100" w:firstLine="200"/>
              <w:rPr>
                <w:rFonts w:eastAsia="Times New Roman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B6F7C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0CBA1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</w:tr>
      <w:tr w:rsidR="000C5212" w:rsidRPr="00AC03C7" w14:paraId="36AA21FF" w14:textId="77777777" w:rsidTr="000C5212">
        <w:trPr>
          <w:trHeight w:val="29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024E5" w14:textId="77777777" w:rsidR="000C5212" w:rsidRPr="00AC03C7" w:rsidRDefault="000C5212" w:rsidP="006C2BC9">
            <w:pPr>
              <w:widowControl/>
              <w:ind w:firstLineChars="100" w:firstLine="200"/>
              <w:rPr>
                <w:rFonts w:eastAsia="Times New Roman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41765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24BFF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</w:tr>
      <w:tr w:rsidR="000C5212" w:rsidRPr="00AC03C7" w14:paraId="2C3A9E52" w14:textId="77777777" w:rsidTr="000C5212">
        <w:trPr>
          <w:trHeight w:val="549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6FB7E" w14:textId="77777777" w:rsidR="000C5212" w:rsidRPr="00AC03C7" w:rsidRDefault="000C5212" w:rsidP="006C2BC9">
            <w:pPr>
              <w:widowControl/>
              <w:ind w:firstLineChars="100" w:firstLine="200"/>
              <w:rPr>
                <w:rFonts w:eastAsia="Times New Roman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AF208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3EDE7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</w:tr>
      <w:tr w:rsidR="000C5212" w:rsidRPr="00AC03C7" w14:paraId="255AD0DF" w14:textId="77777777" w:rsidTr="000C5212">
        <w:trPr>
          <w:trHeight w:val="60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87CBD" w14:textId="77777777" w:rsidR="000C5212" w:rsidRPr="00AC03C7" w:rsidRDefault="000C5212" w:rsidP="006C2BC9">
            <w:pPr>
              <w:widowControl/>
              <w:rPr>
                <w:rFonts w:eastAsia="Times New Roman"/>
                <w:b/>
                <w:sz w:val="20"/>
              </w:rPr>
            </w:pPr>
            <w:r w:rsidRPr="00AC03C7">
              <w:rPr>
                <w:rFonts w:eastAsia="Times New Roman"/>
                <w:b/>
                <w:sz w:val="20"/>
              </w:rPr>
              <w:t>TOTAL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64D68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</w:tcPr>
          <w:p w14:paraId="31445417" w14:textId="77777777" w:rsidR="000C5212" w:rsidRPr="00AC03C7" w:rsidRDefault="000C5212" w:rsidP="006C2BC9">
            <w:pPr>
              <w:pStyle w:val="Ttulo3"/>
              <w:tabs>
                <w:tab w:val="left" w:pos="709"/>
              </w:tabs>
              <w:spacing w:before="57"/>
              <w:ind w:firstLine="0"/>
              <w:jc w:val="right"/>
              <w:rPr>
                <w:b w:val="0"/>
                <w:sz w:val="20"/>
                <w:szCs w:val="22"/>
              </w:rPr>
            </w:pPr>
          </w:p>
        </w:tc>
      </w:tr>
    </w:tbl>
    <w:p w14:paraId="280BBEAC" w14:textId="77777777" w:rsidR="000C5212" w:rsidRPr="00CA23A7" w:rsidRDefault="000C5212" w:rsidP="000C5212"/>
    <w:p w14:paraId="659EA725" w14:textId="77777777" w:rsidR="000C5212" w:rsidRPr="00CA23A7" w:rsidRDefault="000C5212" w:rsidP="000C5212">
      <w:pPr>
        <w:pStyle w:val="Corpodetexto"/>
        <w:tabs>
          <w:tab w:val="left" w:pos="709"/>
        </w:tabs>
        <w:rPr>
          <w:i w:val="0"/>
          <w:sz w:val="24"/>
          <w:szCs w:val="24"/>
        </w:rPr>
      </w:pPr>
    </w:p>
    <w:p w14:paraId="7A2A8D12" w14:textId="77777777" w:rsidR="00430449" w:rsidRDefault="00430449" w:rsidP="00EA2591"/>
    <w:p w14:paraId="4AED7F3D" w14:textId="760AFB16" w:rsidR="0085096D" w:rsidRPr="00CA23A7" w:rsidRDefault="0085096D" w:rsidP="009E0D89">
      <w:bookmarkStart w:id="68" w:name="_Toc489522843"/>
      <w:r w:rsidRPr="00430449">
        <w:t>ANEXO VI - Outros Investimentos</w:t>
      </w:r>
      <w:bookmarkEnd w:id="68"/>
    </w:p>
    <w:tbl>
      <w:tblPr>
        <w:tblW w:w="14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5"/>
        <w:gridCol w:w="75"/>
        <w:gridCol w:w="1987"/>
        <w:gridCol w:w="75"/>
        <w:gridCol w:w="3025"/>
        <w:gridCol w:w="75"/>
        <w:gridCol w:w="1216"/>
        <w:gridCol w:w="75"/>
        <w:gridCol w:w="1354"/>
        <w:gridCol w:w="75"/>
      </w:tblGrid>
      <w:tr w:rsidR="000C5212" w:rsidRPr="00AC03C7" w14:paraId="6F8E9670" w14:textId="77777777" w:rsidTr="000C5212">
        <w:trPr>
          <w:gridAfter w:val="1"/>
          <w:wAfter w:w="75" w:type="dxa"/>
          <w:trHeight w:val="495"/>
        </w:trPr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14:paraId="0467DAAB" w14:textId="77777777" w:rsidR="000C5212" w:rsidRPr="00AC03C7" w:rsidRDefault="000C5212" w:rsidP="006C2BC9">
            <w:pPr>
              <w:widowControl/>
              <w:rPr>
                <w:rFonts w:eastAsia="Times New Roman"/>
                <w:b/>
                <w:color w:val="FFFFFF" w:themeColor="background1"/>
              </w:rPr>
            </w:pPr>
          </w:p>
          <w:p w14:paraId="1F3C7EEE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AC03C7">
              <w:rPr>
                <w:rFonts w:eastAsia="Times New Roman"/>
                <w:b/>
                <w:color w:val="FFFFFF" w:themeColor="background1"/>
              </w:rPr>
              <w:t>Item a ser investido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14:paraId="6EDE3BC3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</w:p>
          <w:p w14:paraId="5EA796BB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AC03C7">
              <w:rPr>
                <w:rFonts w:eastAsia="Times New Roman"/>
                <w:b/>
                <w:color w:val="FFFFFF" w:themeColor="background1"/>
              </w:rPr>
              <w:t>Valor</w:t>
            </w:r>
          </w:p>
        </w:tc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14:paraId="5E4E7D8A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</w:p>
          <w:p w14:paraId="04330FC5" w14:textId="77777777" w:rsidR="000C5212" w:rsidRPr="00AC03C7" w:rsidRDefault="006258D7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  <w:hyperlink r:id="rId33" w:history="1">
              <w:r w:rsidR="000C5212" w:rsidRPr="00AC03C7">
                <w:rPr>
                  <w:rFonts w:eastAsia="Times New Roman"/>
                  <w:b/>
                  <w:color w:val="FFFFFF" w:themeColor="background1"/>
                </w:rPr>
                <w:t>% de depreciação anual</w:t>
              </w:r>
            </w:hyperlink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99"/>
            <w:vAlign w:val="center"/>
            <w:hideMark/>
          </w:tcPr>
          <w:p w14:paraId="35F0BCFA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AC03C7">
              <w:rPr>
                <w:rFonts w:eastAsia="Times New Roman"/>
                <w:b/>
                <w:color w:val="FFFFFF" w:themeColor="background1"/>
              </w:rPr>
              <w:t>Data do investimento</w:t>
            </w:r>
          </w:p>
        </w:tc>
      </w:tr>
      <w:tr w:rsidR="000C5212" w:rsidRPr="00AC03C7" w14:paraId="1EBD2F4D" w14:textId="77777777" w:rsidTr="000C5212">
        <w:trPr>
          <w:gridAfter w:val="1"/>
          <w:wAfter w:w="75" w:type="dxa"/>
          <w:trHeight w:val="495"/>
        </w:trPr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4C2E3BCD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</w:p>
        </w:tc>
        <w:tc>
          <w:tcPr>
            <w:tcW w:w="20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24B8FDB8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</w:p>
        </w:tc>
        <w:tc>
          <w:tcPr>
            <w:tcW w:w="31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67EA31F1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CC"/>
            <w:noWrap/>
            <w:vAlign w:val="center"/>
            <w:hideMark/>
          </w:tcPr>
          <w:p w14:paraId="1E8AC9F0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AC03C7">
              <w:rPr>
                <w:rFonts w:eastAsia="Times New Roman"/>
                <w:b/>
                <w:color w:val="FFFFFF" w:themeColor="background1"/>
              </w:rPr>
              <w:t>Mês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CC"/>
            <w:noWrap/>
            <w:vAlign w:val="center"/>
            <w:hideMark/>
          </w:tcPr>
          <w:p w14:paraId="4D71B86E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AC03C7">
              <w:rPr>
                <w:rFonts w:eastAsia="Times New Roman"/>
                <w:b/>
                <w:color w:val="FFFFFF" w:themeColor="background1"/>
              </w:rPr>
              <w:t>Ano</w:t>
            </w:r>
          </w:p>
        </w:tc>
      </w:tr>
      <w:tr w:rsidR="0085096D" w:rsidRPr="00AC03C7" w14:paraId="456FA83A" w14:textId="77777777" w:rsidTr="000C5212">
        <w:trPr>
          <w:trHeight w:val="428"/>
        </w:trPr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67E23" w14:textId="77777777" w:rsidR="0085096D" w:rsidRPr="00E615E9" w:rsidRDefault="0085096D" w:rsidP="00EA2591"/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1C932" w14:textId="77777777" w:rsidR="0085096D" w:rsidRPr="00AC03C7" w:rsidRDefault="0085096D" w:rsidP="00EA2591"/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0841D" w14:textId="77777777" w:rsidR="0085096D" w:rsidRPr="00AC03C7" w:rsidRDefault="0085096D" w:rsidP="00EA2591"/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93D9B" w14:textId="77777777" w:rsidR="0085096D" w:rsidRPr="00AC03C7" w:rsidRDefault="0085096D" w:rsidP="00EA2591"/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D1A87" w14:textId="77777777" w:rsidR="0085096D" w:rsidRPr="00AC03C7" w:rsidRDefault="0085096D" w:rsidP="00EA2591"/>
        </w:tc>
      </w:tr>
      <w:tr w:rsidR="0085096D" w:rsidRPr="00AC03C7" w14:paraId="1E1142F1" w14:textId="77777777" w:rsidTr="000C5212">
        <w:trPr>
          <w:trHeight w:val="179"/>
        </w:trPr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58439" w14:textId="77777777" w:rsidR="0085096D" w:rsidRPr="00E615E9" w:rsidRDefault="0085096D" w:rsidP="00EA2591"/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E5FA9" w14:textId="77777777" w:rsidR="0085096D" w:rsidRPr="00AC03C7" w:rsidRDefault="0085096D" w:rsidP="00EA2591"/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8D83F" w14:textId="77777777" w:rsidR="0085096D" w:rsidRPr="00AC03C7" w:rsidRDefault="0085096D" w:rsidP="00EA2591"/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CBA7C" w14:textId="77777777" w:rsidR="0085096D" w:rsidRPr="00AC03C7" w:rsidRDefault="0085096D" w:rsidP="00EA2591"/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AF977" w14:textId="77777777" w:rsidR="0085096D" w:rsidRPr="00AC03C7" w:rsidRDefault="0085096D" w:rsidP="00EA2591"/>
        </w:tc>
      </w:tr>
      <w:tr w:rsidR="0085096D" w:rsidRPr="00AC03C7" w14:paraId="7BF3B09E" w14:textId="77777777" w:rsidTr="000C5212">
        <w:trPr>
          <w:trHeight w:val="354"/>
        </w:trPr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1E302" w14:textId="77777777" w:rsidR="0085096D" w:rsidRPr="00E615E9" w:rsidRDefault="0085096D" w:rsidP="00EA2591"/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E73D4" w14:textId="77777777" w:rsidR="0085096D" w:rsidRPr="00AC03C7" w:rsidRDefault="0085096D" w:rsidP="00EA2591"/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E7D62" w14:textId="77777777" w:rsidR="0085096D" w:rsidRPr="00AC03C7" w:rsidRDefault="0085096D" w:rsidP="00EA2591"/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CEB9E" w14:textId="77777777" w:rsidR="0085096D" w:rsidRPr="00AC03C7" w:rsidRDefault="0085096D" w:rsidP="00EA2591"/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8167D" w14:textId="77777777" w:rsidR="0085096D" w:rsidRPr="00AC03C7" w:rsidRDefault="0085096D" w:rsidP="00EA2591"/>
        </w:tc>
      </w:tr>
      <w:tr w:rsidR="0085096D" w:rsidRPr="00AC03C7" w14:paraId="51DA9440" w14:textId="77777777" w:rsidTr="000C5212">
        <w:trPr>
          <w:trHeight w:val="278"/>
        </w:trPr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B9D4D" w14:textId="77777777" w:rsidR="0085096D" w:rsidRPr="00E615E9" w:rsidRDefault="0085096D" w:rsidP="00EA2591"/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E6F35" w14:textId="77777777" w:rsidR="0085096D" w:rsidRPr="00AC03C7" w:rsidRDefault="0085096D" w:rsidP="00EA2591"/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D3518" w14:textId="77777777" w:rsidR="0085096D" w:rsidRPr="00AC03C7" w:rsidRDefault="0085096D" w:rsidP="00EA2591"/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AC8D6" w14:textId="77777777" w:rsidR="0085096D" w:rsidRPr="00AC03C7" w:rsidRDefault="0085096D" w:rsidP="00EA2591"/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7A1E5" w14:textId="77777777" w:rsidR="0085096D" w:rsidRPr="00AC03C7" w:rsidRDefault="0085096D" w:rsidP="00EA2591"/>
        </w:tc>
      </w:tr>
      <w:tr w:rsidR="0085096D" w:rsidRPr="00AC03C7" w14:paraId="1175C841" w14:textId="77777777" w:rsidTr="000C5212">
        <w:trPr>
          <w:trHeight w:val="111"/>
        </w:trPr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62EB8" w14:textId="77777777" w:rsidR="0085096D" w:rsidRPr="00AC03C7" w:rsidRDefault="0085096D" w:rsidP="00EA2591">
            <w:pPr>
              <w:rPr>
                <w:b/>
              </w:rPr>
            </w:pPr>
            <w:r w:rsidRPr="00AC03C7">
              <w:rPr>
                <w:b/>
              </w:rPr>
              <w:t>TOTAL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B3005" w14:textId="77777777" w:rsidR="0085096D" w:rsidRPr="00AC03C7" w:rsidRDefault="0085096D" w:rsidP="00EA2591">
            <w:pPr>
              <w:rPr>
                <w:b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</w:tcPr>
          <w:p w14:paraId="3A9E0E3A" w14:textId="77777777" w:rsidR="0085096D" w:rsidRPr="00AC03C7" w:rsidRDefault="0085096D" w:rsidP="00EA2591">
            <w:pPr>
              <w:rPr>
                <w:b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C949BD0" w14:textId="77777777" w:rsidR="0085096D" w:rsidRPr="00AC03C7" w:rsidRDefault="0085096D" w:rsidP="00EA2591">
            <w:pPr>
              <w:rPr>
                <w:b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C2A651C" w14:textId="77777777" w:rsidR="0085096D" w:rsidRPr="00AC03C7" w:rsidRDefault="0085096D" w:rsidP="00EA2591">
            <w:pPr>
              <w:rPr>
                <w:b/>
              </w:rPr>
            </w:pPr>
          </w:p>
        </w:tc>
      </w:tr>
    </w:tbl>
    <w:p w14:paraId="6E901A5C" w14:textId="77777777" w:rsidR="0085096D" w:rsidRDefault="0085096D" w:rsidP="00EA2591">
      <w:pPr>
        <w:pStyle w:val="Corpodetexto"/>
        <w:rPr>
          <w:b/>
        </w:rPr>
      </w:pPr>
    </w:p>
    <w:p w14:paraId="5986C463" w14:textId="77777777" w:rsidR="0085096D" w:rsidRPr="00430449" w:rsidRDefault="0085096D" w:rsidP="009E0D89">
      <w:bookmarkStart w:id="69" w:name="_Toc489522844"/>
      <w:r w:rsidRPr="00430449">
        <w:t>ANEXO VII - Dispêndios não operacionais</w:t>
      </w:r>
      <w:bookmarkEnd w:id="69"/>
    </w:p>
    <w:p w14:paraId="2228E3A8" w14:textId="77777777" w:rsidR="0085096D" w:rsidRDefault="0085096D" w:rsidP="00EA2591">
      <w:pPr>
        <w:pStyle w:val="Corpodetexto"/>
        <w:rPr>
          <w:b/>
        </w:rPr>
      </w:pPr>
    </w:p>
    <w:tbl>
      <w:tblPr>
        <w:tblW w:w="51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1"/>
        <w:gridCol w:w="90"/>
        <w:gridCol w:w="1967"/>
        <w:gridCol w:w="95"/>
        <w:gridCol w:w="2999"/>
        <w:gridCol w:w="101"/>
        <w:gridCol w:w="1186"/>
        <w:gridCol w:w="104"/>
        <w:gridCol w:w="1322"/>
        <w:gridCol w:w="107"/>
      </w:tblGrid>
      <w:tr w:rsidR="000C5212" w:rsidRPr="00AC03C7" w14:paraId="34D39AD4" w14:textId="77777777" w:rsidTr="000C5212">
        <w:trPr>
          <w:gridAfter w:val="1"/>
          <w:wAfter w:w="37" w:type="pct"/>
          <w:trHeight w:val="495"/>
        </w:trPr>
        <w:tc>
          <w:tcPr>
            <w:tcW w:w="2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14:paraId="4D072777" w14:textId="77777777" w:rsidR="000C5212" w:rsidRPr="00AC03C7" w:rsidRDefault="000C5212" w:rsidP="006C2BC9">
            <w:pPr>
              <w:widowControl/>
              <w:rPr>
                <w:rFonts w:eastAsia="Times New Roman"/>
                <w:b/>
                <w:color w:val="FFFFFF" w:themeColor="background1"/>
              </w:rPr>
            </w:pPr>
          </w:p>
          <w:p w14:paraId="2681CDDC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AC03C7">
              <w:rPr>
                <w:rFonts w:eastAsia="Times New Roman"/>
                <w:b/>
                <w:color w:val="FFFFFF" w:themeColor="background1"/>
              </w:rPr>
              <w:t>Item a ser investido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14:paraId="5CC32B4A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</w:p>
          <w:p w14:paraId="4660A2D4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AC03C7">
              <w:rPr>
                <w:rFonts w:eastAsia="Times New Roman"/>
                <w:b/>
                <w:color w:val="FFFFFF" w:themeColor="background1"/>
              </w:rPr>
              <w:t>Valor</w:t>
            </w:r>
          </w:p>
        </w:tc>
        <w:tc>
          <w:tcPr>
            <w:tcW w:w="107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14:paraId="04537CE8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</w:p>
          <w:p w14:paraId="11EB7440" w14:textId="77777777" w:rsidR="000C5212" w:rsidRPr="00AC03C7" w:rsidRDefault="006258D7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  <w:hyperlink r:id="rId34" w:history="1">
              <w:r w:rsidR="000C5212" w:rsidRPr="00AC03C7">
                <w:rPr>
                  <w:rFonts w:eastAsia="Times New Roman"/>
                  <w:b/>
                  <w:color w:val="FFFFFF" w:themeColor="background1"/>
                </w:rPr>
                <w:t xml:space="preserve">% de </w:t>
              </w:r>
              <w:r w:rsidR="000C5212">
                <w:rPr>
                  <w:rFonts w:eastAsia="Times New Roman"/>
                  <w:b/>
                  <w:color w:val="FFFFFF" w:themeColor="background1"/>
                </w:rPr>
                <w:t xml:space="preserve">reajuste </w:t>
              </w:r>
              <w:r w:rsidR="000C5212" w:rsidRPr="00AC03C7">
                <w:rPr>
                  <w:rFonts w:eastAsia="Times New Roman"/>
                  <w:b/>
                  <w:color w:val="FFFFFF" w:themeColor="background1"/>
                </w:rPr>
                <w:t>anual</w:t>
              </w:r>
            </w:hyperlink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99"/>
            <w:vAlign w:val="center"/>
            <w:hideMark/>
          </w:tcPr>
          <w:p w14:paraId="10D775EC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AC03C7">
              <w:rPr>
                <w:rFonts w:eastAsia="Times New Roman"/>
                <w:b/>
                <w:color w:val="FFFFFF" w:themeColor="background1"/>
              </w:rPr>
              <w:t>Data d</w:t>
            </w:r>
            <w:r>
              <w:rPr>
                <w:rFonts w:eastAsia="Times New Roman"/>
                <w:b/>
                <w:color w:val="FFFFFF" w:themeColor="background1"/>
              </w:rPr>
              <w:t>a Despesa</w:t>
            </w:r>
          </w:p>
        </w:tc>
      </w:tr>
      <w:tr w:rsidR="000C5212" w:rsidRPr="00AC03C7" w14:paraId="03A88149" w14:textId="77777777" w:rsidTr="000C5212">
        <w:trPr>
          <w:gridAfter w:val="1"/>
          <w:wAfter w:w="37" w:type="pct"/>
          <w:trHeight w:val="495"/>
        </w:trPr>
        <w:tc>
          <w:tcPr>
            <w:tcW w:w="2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34E7846B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</w:p>
        </w:tc>
        <w:tc>
          <w:tcPr>
            <w:tcW w:w="71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30CFC8B3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</w:p>
        </w:tc>
        <w:tc>
          <w:tcPr>
            <w:tcW w:w="107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2E534DF9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CC"/>
            <w:noWrap/>
            <w:vAlign w:val="center"/>
            <w:hideMark/>
          </w:tcPr>
          <w:p w14:paraId="4CE32638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AC03C7">
              <w:rPr>
                <w:rFonts w:eastAsia="Times New Roman"/>
                <w:b/>
                <w:color w:val="FFFFFF" w:themeColor="background1"/>
              </w:rPr>
              <w:t>Mês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CC"/>
            <w:noWrap/>
            <w:vAlign w:val="center"/>
            <w:hideMark/>
          </w:tcPr>
          <w:p w14:paraId="413E073D" w14:textId="77777777" w:rsidR="000C5212" w:rsidRPr="00AC03C7" w:rsidRDefault="000C5212" w:rsidP="006C2BC9">
            <w:pPr>
              <w:widowControl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AC03C7">
              <w:rPr>
                <w:rFonts w:eastAsia="Times New Roman"/>
                <w:b/>
                <w:color w:val="FFFFFF" w:themeColor="background1"/>
              </w:rPr>
              <w:t>Ano</w:t>
            </w:r>
          </w:p>
        </w:tc>
      </w:tr>
      <w:tr w:rsidR="0085096D" w:rsidRPr="00AC03C7" w14:paraId="284C4E2A" w14:textId="77777777" w:rsidTr="000C5212">
        <w:trPr>
          <w:trHeight w:val="428"/>
        </w:trPr>
        <w:tc>
          <w:tcPr>
            <w:tcW w:w="2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19F23" w14:textId="77777777" w:rsidR="0085096D" w:rsidRPr="00E615E9" w:rsidRDefault="0085096D" w:rsidP="00EA2591"/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2DCAE" w14:textId="77777777" w:rsidR="0085096D" w:rsidRPr="00AC03C7" w:rsidRDefault="0085096D" w:rsidP="00EA2591"/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8C652" w14:textId="77777777" w:rsidR="0085096D" w:rsidRPr="00AC03C7" w:rsidRDefault="0085096D" w:rsidP="00EA2591"/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CF9B9" w14:textId="77777777" w:rsidR="0085096D" w:rsidRPr="00AC03C7" w:rsidRDefault="0085096D" w:rsidP="00EA2591"/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5286B" w14:textId="77777777" w:rsidR="0085096D" w:rsidRPr="00AC03C7" w:rsidRDefault="0085096D" w:rsidP="00EA2591"/>
        </w:tc>
      </w:tr>
      <w:tr w:rsidR="0085096D" w:rsidRPr="00AC03C7" w14:paraId="6AEFC30F" w14:textId="77777777" w:rsidTr="000C5212">
        <w:trPr>
          <w:trHeight w:val="320"/>
        </w:trPr>
        <w:tc>
          <w:tcPr>
            <w:tcW w:w="2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F6B11" w14:textId="77777777" w:rsidR="0085096D" w:rsidRPr="00E615E9" w:rsidRDefault="0085096D" w:rsidP="00EA2591"/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B1B6D" w14:textId="77777777" w:rsidR="0085096D" w:rsidRPr="00AC03C7" w:rsidRDefault="0085096D" w:rsidP="00EA2591"/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823E6" w14:textId="77777777" w:rsidR="0085096D" w:rsidRPr="00AC03C7" w:rsidRDefault="0085096D" w:rsidP="00EA2591"/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61FC6" w14:textId="77777777" w:rsidR="0085096D" w:rsidRPr="00AC03C7" w:rsidRDefault="0085096D" w:rsidP="00EA2591"/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DB403" w14:textId="77777777" w:rsidR="0085096D" w:rsidRPr="00AC03C7" w:rsidRDefault="0085096D" w:rsidP="00EA2591"/>
        </w:tc>
      </w:tr>
      <w:tr w:rsidR="0085096D" w:rsidRPr="00AC03C7" w14:paraId="4A4054DE" w14:textId="77777777" w:rsidTr="000C5212">
        <w:trPr>
          <w:trHeight w:val="281"/>
        </w:trPr>
        <w:tc>
          <w:tcPr>
            <w:tcW w:w="2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B0CD7" w14:textId="77777777" w:rsidR="0085096D" w:rsidRPr="00E615E9" w:rsidRDefault="0085096D" w:rsidP="00EA2591"/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84749" w14:textId="77777777" w:rsidR="0085096D" w:rsidRPr="00AC03C7" w:rsidRDefault="0085096D" w:rsidP="00EA2591"/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37151" w14:textId="77777777" w:rsidR="0085096D" w:rsidRPr="00AC03C7" w:rsidRDefault="0085096D" w:rsidP="00EA2591"/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F1A4E" w14:textId="77777777" w:rsidR="0085096D" w:rsidRPr="00AC03C7" w:rsidRDefault="0085096D" w:rsidP="00EA2591"/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0C8B4" w14:textId="77777777" w:rsidR="0085096D" w:rsidRPr="00AC03C7" w:rsidRDefault="0085096D" w:rsidP="00EA2591"/>
        </w:tc>
      </w:tr>
      <w:tr w:rsidR="0085096D" w:rsidRPr="00AC03C7" w14:paraId="3065B214" w14:textId="77777777" w:rsidTr="000C5212">
        <w:trPr>
          <w:trHeight w:val="278"/>
        </w:trPr>
        <w:tc>
          <w:tcPr>
            <w:tcW w:w="2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49A53" w14:textId="77777777" w:rsidR="0085096D" w:rsidRPr="00E615E9" w:rsidRDefault="0085096D" w:rsidP="00EA2591"/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1152E" w14:textId="77777777" w:rsidR="0085096D" w:rsidRPr="00AC03C7" w:rsidRDefault="0085096D" w:rsidP="00EA2591"/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653EF" w14:textId="77777777" w:rsidR="0085096D" w:rsidRPr="00AC03C7" w:rsidRDefault="0085096D" w:rsidP="00EA2591"/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EE9F0" w14:textId="77777777" w:rsidR="0085096D" w:rsidRPr="00AC03C7" w:rsidRDefault="0085096D" w:rsidP="00EA2591"/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18E87" w14:textId="77777777" w:rsidR="0085096D" w:rsidRPr="00AC03C7" w:rsidRDefault="0085096D" w:rsidP="00EA2591"/>
        </w:tc>
      </w:tr>
      <w:tr w:rsidR="0085096D" w:rsidRPr="00AC03C7" w14:paraId="07CA6726" w14:textId="77777777" w:rsidTr="000C5212">
        <w:trPr>
          <w:trHeight w:val="251"/>
        </w:trPr>
        <w:tc>
          <w:tcPr>
            <w:tcW w:w="2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655C" w14:textId="77777777" w:rsidR="0085096D" w:rsidRPr="00AC03C7" w:rsidRDefault="0085096D" w:rsidP="00EA2591">
            <w:pPr>
              <w:rPr>
                <w:b/>
              </w:rPr>
            </w:pPr>
            <w:r w:rsidRPr="00AC03C7">
              <w:rPr>
                <w:b/>
              </w:rPr>
              <w:t>TOTAL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647D3" w14:textId="77777777" w:rsidR="0085096D" w:rsidRPr="00AC03C7" w:rsidRDefault="0085096D" w:rsidP="00EA2591">
            <w:pPr>
              <w:rPr>
                <w:b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</w:tcPr>
          <w:p w14:paraId="628E357A" w14:textId="77777777" w:rsidR="0085096D" w:rsidRPr="00AC03C7" w:rsidRDefault="0085096D" w:rsidP="00EA2591">
            <w:pPr>
              <w:rPr>
                <w:b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4A682A2" w14:textId="77777777" w:rsidR="0085096D" w:rsidRPr="00AC03C7" w:rsidRDefault="0085096D" w:rsidP="00EA2591">
            <w:pPr>
              <w:rPr>
                <w:b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2EE3741" w14:textId="77777777" w:rsidR="0085096D" w:rsidRPr="00AC03C7" w:rsidRDefault="0085096D" w:rsidP="00EA2591">
            <w:pPr>
              <w:rPr>
                <w:b/>
              </w:rPr>
            </w:pPr>
          </w:p>
        </w:tc>
      </w:tr>
    </w:tbl>
    <w:p w14:paraId="7AE3C890" w14:textId="77777777" w:rsidR="0085096D" w:rsidRDefault="0085096D" w:rsidP="00EA2591">
      <w:pPr>
        <w:pStyle w:val="Corpodetexto"/>
        <w:rPr>
          <w:b/>
        </w:rPr>
      </w:pPr>
    </w:p>
    <w:p w14:paraId="0F923025" w14:textId="77777777" w:rsidR="0085096D" w:rsidRDefault="0085096D" w:rsidP="00EA2591"/>
    <w:p w14:paraId="764DBF19" w14:textId="77777777" w:rsidR="0085096D" w:rsidRDefault="0085096D" w:rsidP="00EA2591"/>
    <w:p w14:paraId="1FA9231C" w14:textId="77777777" w:rsidR="0085096D" w:rsidRDefault="0085096D" w:rsidP="00EA2591"/>
    <w:p w14:paraId="36B4BAEB" w14:textId="77777777" w:rsidR="0085096D" w:rsidRDefault="0085096D" w:rsidP="00EA2591"/>
    <w:p w14:paraId="4E73A9BA" w14:textId="77777777" w:rsidR="0085096D" w:rsidRDefault="0085096D" w:rsidP="00EA2591"/>
    <w:p w14:paraId="4643350A" w14:textId="77777777" w:rsidR="0085096D" w:rsidRDefault="0085096D" w:rsidP="00EA2591"/>
    <w:p w14:paraId="1B568CC3" w14:textId="2672B6FC" w:rsidR="004F7B6C" w:rsidRDefault="004F7B6C">
      <w:pPr>
        <w:spacing w:before="0" w:after="0" w:line="240" w:lineRule="auto"/>
        <w:jc w:val="left"/>
      </w:pPr>
      <w:r>
        <w:br w:type="page"/>
      </w:r>
    </w:p>
    <w:p w14:paraId="7BD86B32" w14:textId="77777777" w:rsidR="0085096D" w:rsidRPr="00430449" w:rsidRDefault="0085096D" w:rsidP="009E0D89">
      <w:bookmarkStart w:id="70" w:name="_Toc489522845"/>
      <w:r w:rsidRPr="00430449">
        <w:lastRenderedPageBreak/>
        <w:t>ANEXO VIII - Dispêndios operacionais</w:t>
      </w:r>
      <w:bookmarkEnd w:id="70"/>
    </w:p>
    <w:p w14:paraId="52CD7007" w14:textId="77777777" w:rsidR="004F7B6C" w:rsidRPr="00CA23A7" w:rsidRDefault="004F7B6C" w:rsidP="004F7B6C">
      <w:pPr>
        <w:pStyle w:val="Corpodetexto"/>
        <w:tabs>
          <w:tab w:val="left" w:pos="426"/>
        </w:tabs>
        <w:rPr>
          <w:i w:val="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7"/>
        <w:gridCol w:w="2355"/>
        <w:gridCol w:w="1444"/>
        <w:gridCol w:w="1302"/>
        <w:gridCol w:w="1956"/>
        <w:gridCol w:w="1043"/>
        <w:gridCol w:w="1530"/>
        <w:gridCol w:w="808"/>
      </w:tblGrid>
      <w:tr w:rsidR="004F7B6C" w:rsidRPr="00AC03C7" w14:paraId="77D3F0D6" w14:textId="77777777" w:rsidTr="006C2BC9">
        <w:trPr>
          <w:trHeight w:val="28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A286" w14:textId="77777777" w:rsidR="004F7B6C" w:rsidRPr="00AC03C7" w:rsidRDefault="004F7B6C" w:rsidP="006C2BC9">
            <w:pPr>
              <w:widowControl/>
              <w:rPr>
                <w:rFonts w:eastAsia="Times New Roman"/>
              </w:rPr>
            </w:pPr>
            <w:r w:rsidRPr="00AC03C7">
              <w:rPr>
                <w:rFonts w:eastAsia="Times New Roman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AA53" w14:textId="77777777" w:rsidR="004F7B6C" w:rsidRPr="00AC03C7" w:rsidRDefault="004F7B6C" w:rsidP="006C2BC9">
            <w:pPr>
              <w:widowControl/>
              <w:rPr>
                <w:rFonts w:eastAsia="Times New Roman"/>
              </w:rPr>
            </w:pPr>
            <w:r w:rsidRPr="00AC03C7">
              <w:rPr>
                <w:rFonts w:eastAsia="Times New Roman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4FC1B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color w:val="FFFFFF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99"/>
          </w:tcPr>
          <w:p w14:paraId="0C487C5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color w:val="FFFFFF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99"/>
            <w:vAlign w:val="center"/>
            <w:hideMark/>
          </w:tcPr>
          <w:p w14:paraId="53D7CC7B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color w:val="FFFFFF"/>
              </w:rPr>
            </w:pPr>
            <w:r w:rsidRPr="00AC03C7">
              <w:rPr>
                <w:rFonts w:eastAsia="Times New Roman"/>
                <w:color w:val="FFFFFF"/>
              </w:rPr>
              <w:t>Início do custo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99"/>
            <w:vAlign w:val="center"/>
            <w:hideMark/>
          </w:tcPr>
          <w:p w14:paraId="18CC7C9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color w:val="FFFFFF"/>
              </w:rPr>
            </w:pPr>
            <w:r w:rsidRPr="00AC03C7">
              <w:rPr>
                <w:rFonts w:eastAsia="Times New Roman"/>
                <w:color w:val="FFFFFF"/>
              </w:rPr>
              <w:t>Fim do custo</w:t>
            </w:r>
          </w:p>
        </w:tc>
      </w:tr>
      <w:tr w:rsidR="004F7B6C" w:rsidRPr="00AC03C7" w14:paraId="42F5AC9E" w14:textId="77777777" w:rsidTr="006C2BC9">
        <w:trPr>
          <w:trHeight w:val="418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99"/>
            <w:vAlign w:val="center"/>
            <w:hideMark/>
          </w:tcPr>
          <w:p w14:paraId="18CB2EF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color w:val="FFFFFF"/>
              </w:rPr>
            </w:pPr>
            <w:r w:rsidRPr="00AC03C7">
              <w:rPr>
                <w:rFonts w:eastAsia="Times New Roman"/>
                <w:color w:val="FFFFFF"/>
              </w:rPr>
              <w:t>Previsão dos dispêndios operacionais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99"/>
            <w:noWrap/>
            <w:vAlign w:val="center"/>
            <w:hideMark/>
          </w:tcPr>
          <w:p w14:paraId="45D6737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color w:val="FFFFFF"/>
              </w:rPr>
            </w:pPr>
            <w:r w:rsidRPr="00AC03C7">
              <w:rPr>
                <w:rFonts w:eastAsia="Times New Roman"/>
                <w:color w:val="FFFFFF"/>
              </w:rPr>
              <w:t>Valor médio por mês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99"/>
          </w:tcPr>
          <w:p w14:paraId="4F181749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color w:val="FFFFFF"/>
              </w:rPr>
              <w:t>Taxa do reajuste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99"/>
          </w:tcPr>
          <w:p w14:paraId="6A4225C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color w:val="FFFFFF"/>
              </w:rPr>
              <w:t>Período do reajuste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99"/>
            <w:noWrap/>
            <w:vAlign w:val="center"/>
            <w:hideMark/>
          </w:tcPr>
          <w:p w14:paraId="06B14B5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color w:val="FFFFFF"/>
              </w:rPr>
            </w:pPr>
            <w:r w:rsidRPr="00AC03C7">
              <w:rPr>
                <w:rFonts w:eastAsia="Times New Roman"/>
                <w:color w:val="FFFFFF"/>
              </w:rPr>
              <w:t>Mês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99"/>
            <w:noWrap/>
            <w:vAlign w:val="center"/>
            <w:hideMark/>
          </w:tcPr>
          <w:p w14:paraId="5AA34973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color w:val="FFFFFF"/>
              </w:rPr>
            </w:pPr>
            <w:r w:rsidRPr="00AC03C7">
              <w:rPr>
                <w:rFonts w:eastAsia="Times New Roman"/>
                <w:color w:val="FFFFFF"/>
              </w:rPr>
              <w:t>Ano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99"/>
            <w:noWrap/>
            <w:vAlign w:val="center"/>
            <w:hideMark/>
          </w:tcPr>
          <w:p w14:paraId="4545B79D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color w:val="FFFFFF"/>
              </w:rPr>
            </w:pPr>
            <w:r w:rsidRPr="00AC03C7">
              <w:rPr>
                <w:rFonts w:eastAsia="Times New Roman"/>
                <w:color w:val="FFFFFF"/>
              </w:rPr>
              <w:t>Mês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99"/>
            <w:noWrap/>
            <w:vAlign w:val="center"/>
            <w:hideMark/>
          </w:tcPr>
          <w:p w14:paraId="1EA1DF06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color w:val="FFFFFF"/>
              </w:rPr>
            </w:pPr>
            <w:r w:rsidRPr="00AC03C7">
              <w:rPr>
                <w:rFonts w:eastAsia="Times New Roman"/>
                <w:color w:val="FFFFFF"/>
              </w:rPr>
              <w:t>Ano</w:t>
            </w:r>
          </w:p>
        </w:tc>
      </w:tr>
      <w:tr w:rsidR="004F7B6C" w:rsidRPr="00AC03C7" w14:paraId="2C2B93D7" w14:textId="77777777" w:rsidTr="006C2BC9">
        <w:trPr>
          <w:trHeight w:val="283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0F1"/>
            <w:noWrap/>
            <w:vAlign w:val="center"/>
            <w:hideMark/>
          </w:tcPr>
          <w:p w14:paraId="65EBEF2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b/>
                <w:bCs/>
                <w:i/>
                <w:iCs/>
                <w:color w:val="999999"/>
              </w:rPr>
            </w:pPr>
            <w:r w:rsidRPr="00AC03C7">
              <w:rPr>
                <w:rFonts w:eastAsia="Times New Roman"/>
                <w:b/>
                <w:bCs/>
                <w:i/>
                <w:iCs/>
                <w:color w:val="999999"/>
              </w:rPr>
              <w:t xml:space="preserve">## </w:t>
            </w:r>
            <w:proofErr w:type="spellStart"/>
            <w:r w:rsidRPr="00AC03C7">
              <w:rPr>
                <w:rFonts w:eastAsia="Times New Roman"/>
                <w:b/>
                <w:bCs/>
                <w:i/>
                <w:iCs/>
                <w:color w:val="999999"/>
              </w:rPr>
              <w:t>Ex</w:t>
            </w:r>
            <w:proofErr w:type="spellEnd"/>
            <w:r w:rsidRPr="00AC03C7">
              <w:rPr>
                <w:rFonts w:eastAsia="Times New Roman"/>
                <w:b/>
                <w:bCs/>
                <w:i/>
                <w:iCs/>
                <w:color w:val="999999"/>
              </w:rPr>
              <w:t>:  Matéria-prima ##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1"/>
            <w:noWrap/>
            <w:vAlign w:val="center"/>
            <w:hideMark/>
          </w:tcPr>
          <w:p w14:paraId="2742AF7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b/>
                <w:bCs/>
                <w:i/>
                <w:iCs/>
                <w:color w:val="999999"/>
              </w:rPr>
            </w:pPr>
            <w:r w:rsidRPr="00AC03C7">
              <w:rPr>
                <w:rFonts w:eastAsia="Times New Roman"/>
                <w:b/>
                <w:bCs/>
                <w:i/>
                <w:iCs/>
                <w:color w:val="999999"/>
              </w:rPr>
              <w:t>R$ 2.500,00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1"/>
          </w:tcPr>
          <w:p w14:paraId="4453461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b/>
                <w:bCs/>
                <w:i/>
                <w:iCs/>
                <w:color w:val="999999"/>
              </w:rPr>
            </w:pPr>
            <w:r>
              <w:rPr>
                <w:rFonts w:eastAsia="Times New Roman"/>
                <w:b/>
                <w:bCs/>
                <w:i/>
                <w:iCs/>
                <w:color w:val="999999"/>
              </w:rPr>
              <w:t>3%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0F1"/>
          </w:tcPr>
          <w:p w14:paraId="49B3FD73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b/>
                <w:bCs/>
                <w:i/>
                <w:iCs/>
                <w:color w:val="999999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color w:val="999999"/>
              </w:rPr>
              <w:t>anual</w:t>
            </w:r>
            <w:proofErr w:type="gram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0F1"/>
            <w:noWrap/>
            <w:vAlign w:val="center"/>
            <w:hideMark/>
          </w:tcPr>
          <w:p w14:paraId="190F079C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b/>
                <w:bCs/>
                <w:i/>
                <w:iCs/>
                <w:color w:val="999999"/>
              </w:rPr>
            </w:pPr>
            <w:r w:rsidRPr="00AC03C7">
              <w:rPr>
                <w:rFonts w:eastAsia="Times New Roman"/>
                <w:b/>
                <w:bCs/>
                <w:i/>
                <w:iCs/>
                <w:color w:val="999999"/>
              </w:rPr>
              <w:t>Julho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1"/>
            <w:noWrap/>
            <w:vAlign w:val="center"/>
            <w:hideMark/>
          </w:tcPr>
          <w:p w14:paraId="70A3B58C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b/>
                <w:bCs/>
                <w:i/>
                <w:iCs/>
                <w:color w:val="999999"/>
              </w:rPr>
            </w:pPr>
            <w:r w:rsidRPr="00AC03C7">
              <w:rPr>
                <w:rFonts w:eastAsia="Times New Roman"/>
                <w:b/>
                <w:bCs/>
                <w:i/>
                <w:iCs/>
                <w:color w:val="999999"/>
              </w:rPr>
              <w:t>Ano 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1"/>
            <w:noWrap/>
            <w:vAlign w:val="center"/>
            <w:hideMark/>
          </w:tcPr>
          <w:p w14:paraId="5378BFCF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b/>
                <w:bCs/>
                <w:i/>
                <w:iCs/>
                <w:color w:val="999999"/>
              </w:rPr>
            </w:pPr>
            <w:r w:rsidRPr="00AC03C7">
              <w:rPr>
                <w:rFonts w:eastAsia="Times New Roman"/>
                <w:b/>
                <w:bCs/>
                <w:i/>
                <w:iCs/>
                <w:color w:val="999999"/>
              </w:rPr>
              <w:t>Fevereiro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1"/>
            <w:noWrap/>
            <w:vAlign w:val="center"/>
            <w:hideMark/>
          </w:tcPr>
          <w:p w14:paraId="5A633D1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  <w:b/>
                <w:bCs/>
                <w:i/>
                <w:iCs/>
                <w:color w:val="999999"/>
              </w:rPr>
            </w:pPr>
            <w:r w:rsidRPr="00AC03C7">
              <w:rPr>
                <w:rFonts w:eastAsia="Times New Roman"/>
                <w:b/>
                <w:bCs/>
                <w:i/>
                <w:iCs/>
                <w:color w:val="999999"/>
              </w:rPr>
              <w:t>Ano 3</w:t>
            </w:r>
          </w:p>
        </w:tc>
      </w:tr>
      <w:tr w:rsidR="004F7B6C" w:rsidRPr="00AC03C7" w14:paraId="67BBEC88" w14:textId="77777777" w:rsidTr="006C2BC9">
        <w:trPr>
          <w:trHeight w:val="400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37BF2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6A86A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7B88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E307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5110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B194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67E0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ECC2F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39679D45" w14:textId="77777777" w:rsidTr="006C2BC9">
        <w:trPr>
          <w:trHeight w:val="419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E05DC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3845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8D90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A5F5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98F2A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5F50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60546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558AD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3F6D13F9" w14:textId="77777777" w:rsidTr="006C2BC9">
        <w:trPr>
          <w:trHeight w:val="412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9314A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4D0D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C32E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9924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C5BEB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F28D3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E1A6B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846B3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4764C756" w14:textId="77777777" w:rsidTr="006C2BC9">
        <w:trPr>
          <w:trHeight w:val="417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41438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87D3C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95F4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929FF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CD123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FF9B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BBEB1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F64A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6D8A7562" w14:textId="77777777" w:rsidTr="006C2BC9">
        <w:trPr>
          <w:trHeight w:val="423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00D55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C164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E5AB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AC89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E25D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E92E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6940A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A21AC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518B21E3" w14:textId="77777777" w:rsidTr="006C2BC9">
        <w:trPr>
          <w:trHeight w:val="273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62FC1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2E26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40A1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4068D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BFBC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7EA99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FC47A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14E7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7687BD04" w14:textId="77777777" w:rsidTr="006C2BC9">
        <w:trPr>
          <w:trHeight w:val="278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FDD53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AAD8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F7E2A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7E999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9725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452B1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51709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179BA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67AC43A5" w14:textId="77777777" w:rsidTr="006C2BC9">
        <w:trPr>
          <w:trHeight w:val="409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B4A99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9AB1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4A30F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0684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CCF2C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495F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ADDE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0D73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15C547C8" w14:textId="77777777" w:rsidTr="006C2BC9">
        <w:trPr>
          <w:trHeight w:val="414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C10C5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C2AC3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14279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FE84F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FFC1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5B1BB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00416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99FD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2510CF93" w14:textId="77777777" w:rsidTr="006C2BC9">
        <w:trPr>
          <w:trHeight w:val="279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F8D3C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A1EE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F365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38B1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B6D5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D510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A77E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5894A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490D1E92" w14:textId="77777777" w:rsidTr="006C2BC9">
        <w:trPr>
          <w:trHeight w:val="411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7FF44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88469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C662C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85809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63801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F239B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5AF5A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4E97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0525ABD3" w14:textId="77777777" w:rsidTr="006C2BC9">
        <w:trPr>
          <w:trHeight w:val="417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AA4A1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A62F3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2A91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CD22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63DD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F32A1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615F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4950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262283EC" w14:textId="77777777" w:rsidTr="006C2BC9">
        <w:trPr>
          <w:trHeight w:val="423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D75C7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C08A3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4620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0A5E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8FA76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D6A8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C282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CACEB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72304D17" w14:textId="77777777" w:rsidTr="006C2BC9">
        <w:trPr>
          <w:trHeight w:val="41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BB254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4FFD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75483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2000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7EF9A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F9F5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1AA6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1D47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03040E5C" w14:textId="77777777" w:rsidTr="006C2BC9">
        <w:trPr>
          <w:trHeight w:val="407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A5B39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A7AE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946DC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02B1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1913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C6A2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15A71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7A00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610627BF" w14:textId="77777777" w:rsidTr="006C2BC9">
        <w:trPr>
          <w:trHeight w:val="533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787A8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C26A1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2BCD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443FA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0918F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CE49B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AD6FD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6891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7DFEA3F7" w14:textId="77777777" w:rsidTr="006C2BC9">
        <w:trPr>
          <w:trHeight w:val="420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FB5E9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2783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AEE9C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0B0AA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62301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9AE8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8B21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40989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46F6266D" w14:textId="77777777" w:rsidTr="006C2BC9">
        <w:trPr>
          <w:trHeight w:val="284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52CEC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92CAD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3EBF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08481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8028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6FC8A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33D1B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C2221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47D3D126" w14:textId="77777777" w:rsidTr="006C2BC9">
        <w:trPr>
          <w:trHeight w:val="27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D06A7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5137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81A7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B1799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52B6A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F4B6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BF28C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4E00B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3FF40B31" w14:textId="77777777" w:rsidTr="006C2BC9">
        <w:trPr>
          <w:trHeight w:val="264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B7FC4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13753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4630A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8421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C1C7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CA5D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42F0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D376B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400B46B7" w14:textId="77777777" w:rsidTr="006C2BC9">
        <w:trPr>
          <w:trHeight w:val="283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E3271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1D226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7BF0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7D3AB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0317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5B29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10BF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4FD03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3DA9E461" w14:textId="77777777" w:rsidTr="006C2BC9">
        <w:trPr>
          <w:trHeight w:val="428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4A02B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1424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766AB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A8AA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6356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ACF16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75AB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F91D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28A89CFA" w14:textId="77777777" w:rsidTr="006C2BC9">
        <w:trPr>
          <w:trHeight w:val="249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B34D5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68FD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826DC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788FC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EF4D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3353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D74C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571B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7ECBDB0A" w14:textId="77777777" w:rsidTr="006C2BC9">
        <w:trPr>
          <w:trHeight w:val="281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AE355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01CC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CE38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14E5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838F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DA316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6508B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CBE4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2E46F7FB" w14:textId="77777777" w:rsidTr="006C2BC9">
        <w:trPr>
          <w:trHeight w:val="413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F1294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8B30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8BF61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2A9AF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44FF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C120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BFD2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B382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6034309E" w14:textId="77777777" w:rsidTr="006C2BC9">
        <w:trPr>
          <w:trHeight w:val="294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425A8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5973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601B3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C143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0097A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8471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C18EB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4C7DC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70CBD1DF" w14:textId="77777777" w:rsidTr="006C2BC9">
        <w:trPr>
          <w:trHeight w:val="316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9F43D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BB601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2292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12FA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F0BBD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23039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0B70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A437C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34A2A22B" w14:textId="77777777" w:rsidTr="006C2BC9">
        <w:trPr>
          <w:trHeight w:val="352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F5272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AB1C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25139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2A0D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14D9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A92DD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10F89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DE04C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3749CFEE" w14:textId="77777777" w:rsidTr="006C2BC9">
        <w:trPr>
          <w:trHeight w:val="373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42E4D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1224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CE39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51ED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CA39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C223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922F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05F0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63CAA42F" w14:textId="77777777" w:rsidTr="006C2BC9">
        <w:trPr>
          <w:trHeight w:val="240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AAF22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D84BF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A3B4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FD201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83C5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FB67D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8ADEF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5701C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792BAB1D" w14:textId="77777777" w:rsidTr="006C2BC9">
        <w:trPr>
          <w:trHeight w:val="276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979E2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5D90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29F41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45AA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7856D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6739F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E9079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95981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4357385A" w14:textId="77777777" w:rsidTr="006C2BC9">
        <w:trPr>
          <w:trHeight w:val="29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05E1D" w14:textId="77777777" w:rsidR="004F7B6C" w:rsidRPr="00AC03C7" w:rsidRDefault="004F7B6C" w:rsidP="006C2BC9">
            <w:pPr>
              <w:widowControl/>
              <w:ind w:firstLineChars="100" w:firstLine="240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74BA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D828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57ED6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FB30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31057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6D7C8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10F5D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49521480" w14:textId="77777777" w:rsidTr="006C2BC9">
        <w:trPr>
          <w:trHeight w:val="29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9BF2C" w14:textId="77777777" w:rsidR="004F7B6C" w:rsidRDefault="004F7B6C" w:rsidP="006C2BC9">
            <w:pPr>
              <w:widowControl/>
              <w:ind w:firstLineChars="100" w:firstLine="240"/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7B2BB" w14:textId="77777777" w:rsidR="004F7B6C" w:rsidRDefault="004F7B6C" w:rsidP="006C2BC9">
            <w:pPr>
              <w:widowControl/>
              <w:jc w:val="center"/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08F2C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1395E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28F54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194F6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C5632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371CF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375F1C42" w14:textId="77777777" w:rsidTr="006C2BC9">
        <w:trPr>
          <w:trHeight w:val="29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9478B" w14:textId="77777777" w:rsidR="004F7B6C" w:rsidRDefault="004F7B6C" w:rsidP="006C2BC9">
            <w:pPr>
              <w:widowControl/>
              <w:ind w:firstLineChars="100" w:firstLine="240"/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A7F8E" w14:textId="77777777" w:rsidR="004F7B6C" w:rsidRDefault="004F7B6C" w:rsidP="006C2BC9">
            <w:pPr>
              <w:widowControl/>
              <w:jc w:val="center"/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C3F55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6641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99EE3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16BF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6D199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3945A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F7B6C" w:rsidRPr="00AC03C7" w14:paraId="73B20080" w14:textId="77777777" w:rsidTr="006C2BC9">
        <w:trPr>
          <w:trHeight w:val="29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BE877" w14:textId="77777777" w:rsidR="004F7B6C" w:rsidRDefault="004F7B6C" w:rsidP="006C2BC9">
            <w:pPr>
              <w:widowControl/>
              <w:ind w:firstLineChars="100" w:firstLine="240"/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20AEC" w14:textId="77777777" w:rsidR="004F7B6C" w:rsidRDefault="004F7B6C" w:rsidP="006C2BC9">
            <w:pPr>
              <w:widowControl/>
              <w:jc w:val="center"/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9FCF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97109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224AF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6332D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62AE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7B1F0" w14:textId="77777777" w:rsidR="004F7B6C" w:rsidRPr="00AC03C7" w:rsidRDefault="004F7B6C" w:rsidP="006C2BC9">
            <w:pPr>
              <w:widowControl/>
              <w:jc w:val="center"/>
              <w:rPr>
                <w:rFonts w:eastAsia="Times New Roman"/>
              </w:rPr>
            </w:pPr>
          </w:p>
        </w:tc>
      </w:tr>
    </w:tbl>
    <w:p w14:paraId="0EE05FA6" w14:textId="77777777" w:rsidR="0085096D" w:rsidRPr="00CA23A7" w:rsidRDefault="0085096D" w:rsidP="00EA2591">
      <w:pPr>
        <w:sectPr w:rsidR="0085096D" w:rsidRPr="00CA23A7" w:rsidSect="00F87197">
          <w:pgSz w:w="16840" w:h="11900" w:orient="landscape"/>
          <w:pgMar w:top="1701" w:right="1268" w:bottom="1701" w:left="1417" w:header="0" w:footer="0" w:gutter="0"/>
          <w:cols w:space="720"/>
          <w:docGrid w:linePitch="299"/>
        </w:sectPr>
      </w:pPr>
    </w:p>
    <w:p w14:paraId="50C20BC4" w14:textId="77777777" w:rsidR="0085096D" w:rsidRPr="00430449" w:rsidRDefault="0085096D" w:rsidP="009E0D89">
      <w:bookmarkStart w:id="71" w:name="_Toc489522846"/>
      <w:r w:rsidRPr="00430449">
        <w:lastRenderedPageBreak/>
        <w:t>ANEXO IX</w:t>
      </w:r>
      <w:r w:rsidR="00430449" w:rsidRPr="00430449">
        <w:t xml:space="preserve"> - Fotos</w:t>
      </w:r>
      <w:bookmarkEnd w:id="71"/>
    </w:p>
    <w:p w14:paraId="3F4A3B57" w14:textId="07450902" w:rsidR="0085096D" w:rsidRPr="00CA23A7" w:rsidRDefault="0085096D" w:rsidP="00EA2591"/>
    <w:p w14:paraId="1DD349FB" w14:textId="77777777" w:rsidR="00155E08" w:rsidRPr="00CA23A7" w:rsidRDefault="00155E08" w:rsidP="00EA2591"/>
    <w:sectPr w:rsidR="00155E08" w:rsidRPr="00CA23A7" w:rsidSect="00896F09">
      <w:headerReference w:type="default" r:id="rId35"/>
      <w:pgSz w:w="11900" w:h="16840"/>
      <w:pgMar w:top="1417" w:right="1268" w:bottom="141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91422" w14:textId="77777777" w:rsidR="00836DEB" w:rsidRDefault="00836DEB" w:rsidP="00EA2591">
      <w:r>
        <w:separator/>
      </w:r>
    </w:p>
  </w:endnote>
  <w:endnote w:type="continuationSeparator" w:id="0">
    <w:p w14:paraId="6AC38719" w14:textId="77777777" w:rsidR="00836DEB" w:rsidRDefault="00836DEB" w:rsidP="00EA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418232"/>
      <w:docPartObj>
        <w:docPartGallery w:val="Page Numbers (Bottom of Page)"/>
        <w:docPartUnique/>
      </w:docPartObj>
    </w:sdtPr>
    <w:sdtContent>
      <w:sdt>
        <w:sdtPr>
          <w:id w:val="-1395503223"/>
          <w:docPartObj>
            <w:docPartGallery w:val="Page Numbers (Margins)"/>
            <w:docPartUnique/>
          </w:docPartObj>
        </w:sdtPr>
        <w:sdtContent>
          <w:p w14:paraId="7D473F36" w14:textId="6D6700EF" w:rsidR="006258D7" w:rsidRDefault="006258D7" w:rsidP="00EA2591"/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53595"/>
      <w:docPartObj>
        <w:docPartGallery w:val="Page Numbers (Bottom of Page)"/>
        <w:docPartUnique/>
      </w:docPartObj>
    </w:sdtPr>
    <w:sdtContent>
      <w:sdt>
        <w:sdtPr>
          <w:id w:val="-1422177655"/>
          <w:docPartObj>
            <w:docPartGallery w:val="Page Numbers (Margins)"/>
            <w:docPartUnique/>
          </w:docPartObj>
        </w:sdtPr>
        <w:sdtContent>
          <w:p w14:paraId="66322DF3" w14:textId="77777777" w:rsidR="006258D7" w:rsidRDefault="006258D7" w:rsidP="00EA2591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D7CBA" w14:textId="77777777" w:rsidR="006258D7" w:rsidRDefault="006258D7">
    <w:pPr>
      <w:rPr>
        <w:rFonts w:asciiTheme="majorHAnsi" w:eastAsiaTheme="majorEastAsia" w:hAnsiTheme="majorHAnsi" w:cstheme="majorBidi"/>
      </w:rPr>
    </w:pPr>
  </w:p>
  <w:p w14:paraId="56A6D8AA" w14:textId="77777777" w:rsidR="006258D7" w:rsidRDefault="006258D7">
    <w:pPr>
      <w:pStyle w:val="Corpodetexto"/>
      <w:spacing w:line="14" w:lineRule="auto"/>
      <w:rPr>
        <w:i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148280"/>
      <w:docPartObj>
        <w:docPartGallery w:val="Page Numbers (Bottom of Page)"/>
        <w:docPartUnique/>
      </w:docPartObj>
    </w:sdtPr>
    <w:sdtContent>
      <w:p w14:paraId="2AF87C1E" w14:textId="3779405A" w:rsidR="006258D7" w:rsidRDefault="006258D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657">
          <w:rPr>
            <w:noProof/>
          </w:rPr>
          <w:t>14</w:t>
        </w:r>
        <w:r>
          <w:fldChar w:fldCharType="end"/>
        </w:r>
      </w:p>
    </w:sdtContent>
  </w:sdt>
  <w:p w14:paraId="6F397DA3" w14:textId="77777777" w:rsidR="006258D7" w:rsidRDefault="006258D7" w:rsidP="00EA2591">
    <w:pPr>
      <w:pStyle w:val="Corpodetex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36C10" w14:textId="77777777" w:rsidR="00836DEB" w:rsidRDefault="00836DEB" w:rsidP="00EA2591">
      <w:r>
        <w:separator/>
      </w:r>
    </w:p>
  </w:footnote>
  <w:footnote w:type="continuationSeparator" w:id="0">
    <w:p w14:paraId="280B8D8D" w14:textId="77777777" w:rsidR="00836DEB" w:rsidRDefault="00836DEB" w:rsidP="00EA2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8779F" w14:textId="77777777" w:rsidR="006258D7" w:rsidRDefault="006258D7" w:rsidP="00EA2591">
    <w:pPr>
      <w:pStyle w:val="Corpodetex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AB92B" w14:textId="77777777" w:rsidR="006258D7" w:rsidRDefault="006258D7" w:rsidP="00EA2591">
    <w:pPr>
      <w:pStyle w:val="Corpodetex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D6BE1" w14:textId="77777777" w:rsidR="006258D7" w:rsidRDefault="006258D7" w:rsidP="00EA2591">
    <w:pPr>
      <w:pStyle w:val="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862"/>
    <w:multiLevelType w:val="multilevel"/>
    <w:tmpl w:val="8F0E7F2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20411E"/>
    <w:multiLevelType w:val="hybridMultilevel"/>
    <w:tmpl w:val="FB6AAA7A"/>
    <w:lvl w:ilvl="0" w:tplc="E610A9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EB03CA"/>
    <w:multiLevelType w:val="hybridMultilevel"/>
    <w:tmpl w:val="3F12F25A"/>
    <w:lvl w:ilvl="0" w:tplc="32E4DE5E">
      <w:start w:val="1"/>
      <w:numFmt w:val="decimal"/>
      <w:lvlText w:val="%1-"/>
      <w:lvlJc w:val="left"/>
      <w:pPr>
        <w:ind w:left="462" w:hanging="360"/>
      </w:pPr>
      <w:rPr>
        <w:rFonts w:ascii="Times New Roman" w:hAnsi="Times New Roman" w:cs="Times New Roman"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8303E6A"/>
    <w:multiLevelType w:val="hybridMultilevel"/>
    <w:tmpl w:val="FB6AAA7A"/>
    <w:lvl w:ilvl="0" w:tplc="E610A9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201F08"/>
    <w:multiLevelType w:val="hybridMultilevel"/>
    <w:tmpl w:val="879AB29A"/>
    <w:lvl w:ilvl="0" w:tplc="7196F6B0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AC3E5D"/>
    <w:multiLevelType w:val="multilevel"/>
    <w:tmpl w:val="6A720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7E3F04"/>
    <w:multiLevelType w:val="hybridMultilevel"/>
    <w:tmpl w:val="33362DD2"/>
    <w:lvl w:ilvl="0" w:tplc="6318F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B001C"/>
    <w:multiLevelType w:val="hybridMultilevel"/>
    <w:tmpl w:val="FB6AAA7A"/>
    <w:lvl w:ilvl="0" w:tplc="E610A9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592671"/>
    <w:multiLevelType w:val="hybridMultilevel"/>
    <w:tmpl w:val="0B761A8E"/>
    <w:lvl w:ilvl="0" w:tplc="35649AFA">
      <w:start w:val="1"/>
      <w:numFmt w:val="lowerLetter"/>
      <w:lvlText w:val="(%1)"/>
      <w:lvlJc w:val="left"/>
      <w:pPr>
        <w:ind w:left="105" w:hanging="262"/>
      </w:pPr>
      <w:rPr>
        <w:rFonts w:ascii="Calibri" w:eastAsia="Calibri" w:hAnsi="Calibri" w:cs="Calibri" w:hint="default"/>
        <w:i/>
        <w:spacing w:val="-2"/>
        <w:w w:val="102"/>
        <w:sz w:val="19"/>
        <w:szCs w:val="19"/>
      </w:rPr>
    </w:lvl>
    <w:lvl w:ilvl="1" w:tplc="ED0217F2">
      <w:numFmt w:val="bullet"/>
      <w:lvlText w:val="•"/>
      <w:lvlJc w:val="left"/>
      <w:pPr>
        <w:ind w:left="964" w:hanging="262"/>
      </w:pPr>
      <w:rPr>
        <w:rFonts w:hint="default"/>
      </w:rPr>
    </w:lvl>
    <w:lvl w:ilvl="2" w:tplc="17F458F4">
      <w:numFmt w:val="bullet"/>
      <w:lvlText w:val="•"/>
      <w:lvlJc w:val="left"/>
      <w:pPr>
        <w:ind w:left="1828" w:hanging="262"/>
      </w:pPr>
      <w:rPr>
        <w:rFonts w:hint="default"/>
      </w:rPr>
    </w:lvl>
    <w:lvl w:ilvl="3" w:tplc="0EC05174">
      <w:numFmt w:val="bullet"/>
      <w:lvlText w:val="•"/>
      <w:lvlJc w:val="left"/>
      <w:pPr>
        <w:ind w:left="2693" w:hanging="262"/>
      </w:pPr>
      <w:rPr>
        <w:rFonts w:hint="default"/>
      </w:rPr>
    </w:lvl>
    <w:lvl w:ilvl="4" w:tplc="5308D5D0">
      <w:numFmt w:val="bullet"/>
      <w:lvlText w:val="•"/>
      <w:lvlJc w:val="left"/>
      <w:pPr>
        <w:ind w:left="3557" w:hanging="262"/>
      </w:pPr>
      <w:rPr>
        <w:rFonts w:hint="default"/>
      </w:rPr>
    </w:lvl>
    <w:lvl w:ilvl="5" w:tplc="4D4CD3FE">
      <w:numFmt w:val="bullet"/>
      <w:lvlText w:val="•"/>
      <w:lvlJc w:val="left"/>
      <w:pPr>
        <w:ind w:left="4422" w:hanging="262"/>
      </w:pPr>
      <w:rPr>
        <w:rFonts w:hint="default"/>
      </w:rPr>
    </w:lvl>
    <w:lvl w:ilvl="6" w:tplc="68B45160">
      <w:numFmt w:val="bullet"/>
      <w:lvlText w:val="•"/>
      <w:lvlJc w:val="left"/>
      <w:pPr>
        <w:ind w:left="5286" w:hanging="262"/>
      </w:pPr>
      <w:rPr>
        <w:rFonts w:hint="default"/>
      </w:rPr>
    </w:lvl>
    <w:lvl w:ilvl="7" w:tplc="24F41B2C">
      <w:numFmt w:val="bullet"/>
      <w:lvlText w:val="•"/>
      <w:lvlJc w:val="left"/>
      <w:pPr>
        <w:ind w:left="6151" w:hanging="262"/>
      </w:pPr>
      <w:rPr>
        <w:rFonts w:hint="default"/>
      </w:rPr>
    </w:lvl>
    <w:lvl w:ilvl="8" w:tplc="D416ED0E">
      <w:numFmt w:val="bullet"/>
      <w:lvlText w:val="•"/>
      <w:lvlJc w:val="left"/>
      <w:pPr>
        <w:ind w:left="7015" w:hanging="262"/>
      </w:pPr>
      <w:rPr>
        <w:rFonts w:hint="default"/>
      </w:rPr>
    </w:lvl>
  </w:abstractNum>
  <w:abstractNum w:abstractNumId="9" w15:restartNumberingAfterBreak="0">
    <w:nsid w:val="247B2FA6"/>
    <w:multiLevelType w:val="hybridMultilevel"/>
    <w:tmpl w:val="3DB4A1D6"/>
    <w:lvl w:ilvl="0" w:tplc="21A41D78">
      <w:start w:val="1"/>
      <w:numFmt w:val="lowerLetter"/>
      <w:lvlText w:val="(%1)"/>
      <w:lvlJc w:val="left"/>
      <w:pPr>
        <w:ind w:left="100" w:hanging="262"/>
      </w:pPr>
      <w:rPr>
        <w:rFonts w:ascii="Calibri" w:eastAsia="Calibri" w:hAnsi="Calibri" w:cs="Calibri" w:hint="default"/>
        <w:i/>
        <w:spacing w:val="-2"/>
        <w:w w:val="102"/>
        <w:sz w:val="19"/>
        <w:szCs w:val="19"/>
      </w:rPr>
    </w:lvl>
    <w:lvl w:ilvl="1" w:tplc="C734ABD8">
      <w:numFmt w:val="bullet"/>
      <w:lvlText w:val="•"/>
      <w:lvlJc w:val="left"/>
      <w:pPr>
        <w:ind w:left="963" w:hanging="262"/>
      </w:pPr>
      <w:rPr>
        <w:rFonts w:hint="default"/>
      </w:rPr>
    </w:lvl>
    <w:lvl w:ilvl="2" w:tplc="EE1A1C5E">
      <w:numFmt w:val="bullet"/>
      <w:lvlText w:val="•"/>
      <w:lvlJc w:val="left"/>
      <w:pPr>
        <w:ind w:left="1826" w:hanging="262"/>
      </w:pPr>
      <w:rPr>
        <w:rFonts w:hint="default"/>
      </w:rPr>
    </w:lvl>
    <w:lvl w:ilvl="3" w:tplc="AE908156">
      <w:numFmt w:val="bullet"/>
      <w:lvlText w:val="•"/>
      <w:lvlJc w:val="left"/>
      <w:pPr>
        <w:ind w:left="2689" w:hanging="262"/>
      </w:pPr>
      <w:rPr>
        <w:rFonts w:hint="default"/>
      </w:rPr>
    </w:lvl>
    <w:lvl w:ilvl="4" w:tplc="23DAD8B0">
      <w:numFmt w:val="bullet"/>
      <w:lvlText w:val="•"/>
      <w:lvlJc w:val="left"/>
      <w:pPr>
        <w:ind w:left="3552" w:hanging="262"/>
      </w:pPr>
      <w:rPr>
        <w:rFonts w:hint="default"/>
      </w:rPr>
    </w:lvl>
    <w:lvl w:ilvl="5" w:tplc="5A1C4A14">
      <w:numFmt w:val="bullet"/>
      <w:lvlText w:val="•"/>
      <w:lvlJc w:val="left"/>
      <w:pPr>
        <w:ind w:left="4415" w:hanging="262"/>
      </w:pPr>
      <w:rPr>
        <w:rFonts w:hint="default"/>
      </w:rPr>
    </w:lvl>
    <w:lvl w:ilvl="6" w:tplc="65B89F24">
      <w:numFmt w:val="bullet"/>
      <w:lvlText w:val="•"/>
      <w:lvlJc w:val="left"/>
      <w:pPr>
        <w:ind w:left="5278" w:hanging="262"/>
      </w:pPr>
      <w:rPr>
        <w:rFonts w:hint="default"/>
      </w:rPr>
    </w:lvl>
    <w:lvl w:ilvl="7" w:tplc="C91E2C92">
      <w:numFmt w:val="bullet"/>
      <w:lvlText w:val="•"/>
      <w:lvlJc w:val="left"/>
      <w:pPr>
        <w:ind w:left="6141" w:hanging="262"/>
      </w:pPr>
      <w:rPr>
        <w:rFonts w:hint="default"/>
      </w:rPr>
    </w:lvl>
    <w:lvl w:ilvl="8" w:tplc="5ED455F6">
      <w:numFmt w:val="bullet"/>
      <w:lvlText w:val="•"/>
      <w:lvlJc w:val="left"/>
      <w:pPr>
        <w:ind w:left="7004" w:hanging="262"/>
      </w:pPr>
      <w:rPr>
        <w:rFonts w:hint="default"/>
      </w:rPr>
    </w:lvl>
  </w:abstractNum>
  <w:abstractNum w:abstractNumId="10" w15:restartNumberingAfterBreak="0">
    <w:nsid w:val="24AD2836"/>
    <w:multiLevelType w:val="hybridMultilevel"/>
    <w:tmpl w:val="C1A45E48"/>
    <w:lvl w:ilvl="0" w:tplc="5FE0882E">
      <w:start w:val="1"/>
      <w:numFmt w:val="decimal"/>
      <w:lvlText w:val="%1."/>
      <w:lvlJc w:val="left"/>
      <w:pPr>
        <w:ind w:left="566" w:hanging="351"/>
        <w:jc w:val="right"/>
      </w:pPr>
      <w:rPr>
        <w:rFonts w:hint="default"/>
        <w:spacing w:val="-1"/>
        <w:w w:val="101"/>
      </w:rPr>
    </w:lvl>
    <w:lvl w:ilvl="1" w:tplc="ED00DA30">
      <w:start w:val="1"/>
      <w:numFmt w:val="lowerLetter"/>
      <w:lvlText w:val="%2)"/>
      <w:lvlJc w:val="left"/>
      <w:pPr>
        <w:ind w:left="835" w:hanging="351"/>
      </w:pPr>
      <w:rPr>
        <w:rFonts w:ascii="Calibri" w:eastAsia="Calibri" w:hAnsi="Calibri" w:cs="Calibri" w:hint="default"/>
        <w:w w:val="102"/>
        <w:sz w:val="19"/>
        <w:szCs w:val="19"/>
      </w:rPr>
    </w:lvl>
    <w:lvl w:ilvl="2" w:tplc="DD1886F6">
      <w:numFmt w:val="bullet"/>
      <w:lvlText w:val="•"/>
      <w:lvlJc w:val="left"/>
      <w:pPr>
        <w:ind w:left="1684" w:hanging="351"/>
      </w:pPr>
      <w:rPr>
        <w:rFonts w:hint="default"/>
      </w:rPr>
    </w:lvl>
    <w:lvl w:ilvl="3" w:tplc="1C1A8610">
      <w:numFmt w:val="bullet"/>
      <w:lvlText w:val="•"/>
      <w:lvlJc w:val="left"/>
      <w:pPr>
        <w:ind w:left="2528" w:hanging="351"/>
      </w:pPr>
      <w:rPr>
        <w:rFonts w:hint="default"/>
      </w:rPr>
    </w:lvl>
    <w:lvl w:ilvl="4" w:tplc="7E727C44">
      <w:numFmt w:val="bullet"/>
      <w:lvlText w:val="•"/>
      <w:lvlJc w:val="left"/>
      <w:pPr>
        <w:ind w:left="3373" w:hanging="351"/>
      </w:pPr>
      <w:rPr>
        <w:rFonts w:hint="default"/>
      </w:rPr>
    </w:lvl>
    <w:lvl w:ilvl="5" w:tplc="C8A4AF94">
      <w:numFmt w:val="bullet"/>
      <w:lvlText w:val="•"/>
      <w:lvlJc w:val="left"/>
      <w:pPr>
        <w:ind w:left="4217" w:hanging="351"/>
      </w:pPr>
      <w:rPr>
        <w:rFonts w:hint="default"/>
      </w:rPr>
    </w:lvl>
    <w:lvl w:ilvl="6" w:tplc="4080DFB4">
      <w:numFmt w:val="bullet"/>
      <w:lvlText w:val="•"/>
      <w:lvlJc w:val="left"/>
      <w:pPr>
        <w:ind w:left="5062" w:hanging="351"/>
      </w:pPr>
      <w:rPr>
        <w:rFonts w:hint="default"/>
      </w:rPr>
    </w:lvl>
    <w:lvl w:ilvl="7" w:tplc="BAD87482">
      <w:numFmt w:val="bullet"/>
      <w:lvlText w:val="•"/>
      <w:lvlJc w:val="left"/>
      <w:pPr>
        <w:ind w:left="5906" w:hanging="351"/>
      </w:pPr>
      <w:rPr>
        <w:rFonts w:hint="default"/>
      </w:rPr>
    </w:lvl>
    <w:lvl w:ilvl="8" w:tplc="13BEDD6E">
      <w:numFmt w:val="bullet"/>
      <w:lvlText w:val="•"/>
      <w:lvlJc w:val="left"/>
      <w:pPr>
        <w:ind w:left="6751" w:hanging="351"/>
      </w:pPr>
      <w:rPr>
        <w:rFonts w:hint="default"/>
      </w:rPr>
    </w:lvl>
  </w:abstractNum>
  <w:abstractNum w:abstractNumId="11" w15:restartNumberingAfterBreak="0">
    <w:nsid w:val="24F33FB3"/>
    <w:multiLevelType w:val="hybridMultilevel"/>
    <w:tmpl w:val="3F12F25A"/>
    <w:lvl w:ilvl="0" w:tplc="32E4DE5E">
      <w:start w:val="1"/>
      <w:numFmt w:val="decimal"/>
      <w:lvlText w:val="%1-"/>
      <w:lvlJc w:val="left"/>
      <w:pPr>
        <w:ind w:left="462" w:hanging="360"/>
      </w:pPr>
      <w:rPr>
        <w:rFonts w:ascii="Times New Roman" w:hAnsi="Times New Roman" w:cs="Times New Roman"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278D73C8"/>
    <w:multiLevelType w:val="hybridMultilevel"/>
    <w:tmpl w:val="3F12F25A"/>
    <w:lvl w:ilvl="0" w:tplc="32E4DE5E">
      <w:start w:val="1"/>
      <w:numFmt w:val="decimal"/>
      <w:lvlText w:val="%1-"/>
      <w:lvlJc w:val="left"/>
      <w:pPr>
        <w:ind w:left="462" w:hanging="360"/>
      </w:pPr>
      <w:rPr>
        <w:rFonts w:ascii="Times New Roman" w:hAnsi="Times New Roman" w:cs="Times New Roman"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2AD56B6F"/>
    <w:multiLevelType w:val="hybridMultilevel"/>
    <w:tmpl w:val="A54CE6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E41AF"/>
    <w:multiLevelType w:val="hybridMultilevel"/>
    <w:tmpl w:val="3F12F25A"/>
    <w:lvl w:ilvl="0" w:tplc="32E4DE5E">
      <w:start w:val="1"/>
      <w:numFmt w:val="decimal"/>
      <w:lvlText w:val="%1-"/>
      <w:lvlJc w:val="left"/>
      <w:pPr>
        <w:ind w:left="462" w:hanging="360"/>
      </w:pPr>
      <w:rPr>
        <w:rFonts w:ascii="Times New Roman" w:hAnsi="Times New Roman" w:cs="Times New Roman"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318170ED"/>
    <w:multiLevelType w:val="multilevel"/>
    <w:tmpl w:val="1CEE38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w w:val="105"/>
      </w:rPr>
    </w:lvl>
    <w:lvl w:ilvl="1"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6" w15:restartNumberingAfterBreak="0">
    <w:nsid w:val="31BA6602"/>
    <w:multiLevelType w:val="hybridMultilevel"/>
    <w:tmpl w:val="3F12F25A"/>
    <w:lvl w:ilvl="0" w:tplc="32E4DE5E">
      <w:start w:val="1"/>
      <w:numFmt w:val="decimal"/>
      <w:lvlText w:val="%1-"/>
      <w:lvlJc w:val="left"/>
      <w:pPr>
        <w:ind w:left="462" w:hanging="360"/>
      </w:pPr>
      <w:rPr>
        <w:rFonts w:ascii="Times New Roman" w:hAnsi="Times New Roman" w:cs="Times New Roman"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33893C0D"/>
    <w:multiLevelType w:val="hybridMultilevel"/>
    <w:tmpl w:val="3F12F25A"/>
    <w:lvl w:ilvl="0" w:tplc="32E4DE5E">
      <w:start w:val="1"/>
      <w:numFmt w:val="decimal"/>
      <w:lvlText w:val="%1-"/>
      <w:lvlJc w:val="left"/>
      <w:pPr>
        <w:ind w:left="462" w:hanging="360"/>
      </w:pPr>
      <w:rPr>
        <w:rFonts w:ascii="Times New Roman" w:hAnsi="Times New Roman" w:cs="Times New Roman"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355D00C3"/>
    <w:multiLevelType w:val="hybridMultilevel"/>
    <w:tmpl w:val="3F12F25A"/>
    <w:lvl w:ilvl="0" w:tplc="32E4DE5E">
      <w:start w:val="1"/>
      <w:numFmt w:val="decimal"/>
      <w:lvlText w:val="%1-"/>
      <w:lvlJc w:val="left"/>
      <w:pPr>
        <w:ind w:left="462" w:hanging="360"/>
      </w:pPr>
      <w:rPr>
        <w:rFonts w:ascii="Times New Roman" w:hAnsi="Times New Roman" w:cs="Times New Roman"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 w15:restartNumberingAfterBreak="0">
    <w:nsid w:val="35E5405B"/>
    <w:multiLevelType w:val="multilevel"/>
    <w:tmpl w:val="557CD714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6952" w:hanging="1800"/>
      </w:pPr>
      <w:rPr>
        <w:rFonts w:hint="default"/>
      </w:rPr>
    </w:lvl>
  </w:abstractNum>
  <w:abstractNum w:abstractNumId="20" w15:restartNumberingAfterBreak="0">
    <w:nsid w:val="36910DD8"/>
    <w:multiLevelType w:val="hybridMultilevel"/>
    <w:tmpl w:val="3F12F25A"/>
    <w:lvl w:ilvl="0" w:tplc="32E4DE5E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0F2E01"/>
    <w:multiLevelType w:val="multilevel"/>
    <w:tmpl w:val="A278843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C765D9"/>
    <w:multiLevelType w:val="multilevel"/>
    <w:tmpl w:val="061EFFDA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6952" w:hanging="1800"/>
      </w:pPr>
      <w:rPr>
        <w:rFonts w:hint="default"/>
      </w:rPr>
    </w:lvl>
  </w:abstractNum>
  <w:abstractNum w:abstractNumId="23" w15:restartNumberingAfterBreak="0">
    <w:nsid w:val="4553389F"/>
    <w:multiLevelType w:val="hybridMultilevel"/>
    <w:tmpl w:val="3F12F25A"/>
    <w:lvl w:ilvl="0" w:tplc="32E4DE5E">
      <w:start w:val="1"/>
      <w:numFmt w:val="decimal"/>
      <w:lvlText w:val="%1-"/>
      <w:lvlJc w:val="left"/>
      <w:pPr>
        <w:ind w:left="462" w:hanging="360"/>
      </w:pPr>
      <w:rPr>
        <w:rFonts w:ascii="Times New Roman" w:hAnsi="Times New Roman" w:cs="Times New Roman"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 w15:restartNumberingAfterBreak="0">
    <w:nsid w:val="463F29BE"/>
    <w:multiLevelType w:val="multilevel"/>
    <w:tmpl w:val="1BD07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25" w15:restartNumberingAfterBreak="0">
    <w:nsid w:val="478B5551"/>
    <w:multiLevelType w:val="multilevel"/>
    <w:tmpl w:val="856E2BD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3C04A5"/>
    <w:multiLevelType w:val="hybridMultilevel"/>
    <w:tmpl w:val="3F12F25A"/>
    <w:lvl w:ilvl="0" w:tplc="32E4DE5E">
      <w:start w:val="1"/>
      <w:numFmt w:val="decimal"/>
      <w:lvlText w:val="%1-"/>
      <w:lvlJc w:val="left"/>
      <w:pPr>
        <w:ind w:left="462" w:hanging="360"/>
      </w:pPr>
      <w:rPr>
        <w:rFonts w:ascii="Times New Roman" w:hAnsi="Times New Roman" w:cs="Times New Roman"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7" w15:restartNumberingAfterBreak="0">
    <w:nsid w:val="579B0EBE"/>
    <w:multiLevelType w:val="hybridMultilevel"/>
    <w:tmpl w:val="6A28D93E"/>
    <w:lvl w:ilvl="0" w:tplc="9EEC2DFA">
      <w:start w:val="3"/>
      <w:numFmt w:val="lowerLetter"/>
      <w:lvlText w:val="(%1)"/>
      <w:lvlJc w:val="left"/>
      <w:pPr>
        <w:ind w:left="100" w:hanging="243"/>
      </w:pPr>
      <w:rPr>
        <w:rFonts w:ascii="Calibri" w:eastAsia="Calibri" w:hAnsi="Calibri" w:cs="Calibri" w:hint="default"/>
        <w:i/>
        <w:spacing w:val="-2"/>
        <w:w w:val="102"/>
        <w:sz w:val="19"/>
        <w:szCs w:val="19"/>
      </w:rPr>
    </w:lvl>
    <w:lvl w:ilvl="1" w:tplc="5E4E4C40">
      <w:numFmt w:val="bullet"/>
      <w:lvlText w:val="•"/>
      <w:lvlJc w:val="left"/>
      <w:pPr>
        <w:ind w:left="963" w:hanging="243"/>
      </w:pPr>
      <w:rPr>
        <w:rFonts w:hint="default"/>
      </w:rPr>
    </w:lvl>
    <w:lvl w:ilvl="2" w:tplc="BF104C02">
      <w:numFmt w:val="bullet"/>
      <w:lvlText w:val="•"/>
      <w:lvlJc w:val="left"/>
      <w:pPr>
        <w:ind w:left="1827" w:hanging="243"/>
      </w:pPr>
      <w:rPr>
        <w:rFonts w:hint="default"/>
      </w:rPr>
    </w:lvl>
    <w:lvl w:ilvl="3" w:tplc="60B8F654">
      <w:numFmt w:val="bullet"/>
      <w:lvlText w:val="•"/>
      <w:lvlJc w:val="left"/>
      <w:pPr>
        <w:ind w:left="2690" w:hanging="243"/>
      </w:pPr>
      <w:rPr>
        <w:rFonts w:hint="default"/>
      </w:rPr>
    </w:lvl>
    <w:lvl w:ilvl="4" w:tplc="9A0C3766">
      <w:numFmt w:val="bullet"/>
      <w:lvlText w:val="•"/>
      <w:lvlJc w:val="left"/>
      <w:pPr>
        <w:ind w:left="3554" w:hanging="243"/>
      </w:pPr>
      <w:rPr>
        <w:rFonts w:hint="default"/>
      </w:rPr>
    </w:lvl>
    <w:lvl w:ilvl="5" w:tplc="A9046C9E">
      <w:numFmt w:val="bullet"/>
      <w:lvlText w:val="•"/>
      <w:lvlJc w:val="left"/>
      <w:pPr>
        <w:ind w:left="4418" w:hanging="243"/>
      </w:pPr>
      <w:rPr>
        <w:rFonts w:hint="default"/>
      </w:rPr>
    </w:lvl>
    <w:lvl w:ilvl="6" w:tplc="68E699A8">
      <w:numFmt w:val="bullet"/>
      <w:lvlText w:val="•"/>
      <w:lvlJc w:val="left"/>
      <w:pPr>
        <w:ind w:left="5281" w:hanging="243"/>
      </w:pPr>
      <w:rPr>
        <w:rFonts w:hint="default"/>
      </w:rPr>
    </w:lvl>
    <w:lvl w:ilvl="7" w:tplc="412A4B20">
      <w:numFmt w:val="bullet"/>
      <w:lvlText w:val="•"/>
      <w:lvlJc w:val="left"/>
      <w:pPr>
        <w:ind w:left="6145" w:hanging="243"/>
      </w:pPr>
      <w:rPr>
        <w:rFonts w:hint="default"/>
      </w:rPr>
    </w:lvl>
    <w:lvl w:ilvl="8" w:tplc="70CA9164">
      <w:numFmt w:val="bullet"/>
      <w:lvlText w:val="•"/>
      <w:lvlJc w:val="left"/>
      <w:pPr>
        <w:ind w:left="7008" w:hanging="243"/>
      </w:pPr>
      <w:rPr>
        <w:rFonts w:hint="default"/>
      </w:rPr>
    </w:lvl>
  </w:abstractNum>
  <w:abstractNum w:abstractNumId="28" w15:restartNumberingAfterBreak="0">
    <w:nsid w:val="60C37583"/>
    <w:multiLevelType w:val="hybridMultilevel"/>
    <w:tmpl w:val="F09E84E0"/>
    <w:lvl w:ilvl="0" w:tplc="2BD02294">
      <w:start w:val="1"/>
      <w:numFmt w:val="lowerLetter"/>
      <w:lvlText w:val="(%1)"/>
      <w:lvlJc w:val="left"/>
      <w:pPr>
        <w:ind w:left="100" w:hanging="262"/>
      </w:pPr>
      <w:rPr>
        <w:rFonts w:ascii="Calibri" w:eastAsia="Calibri" w:hAnsi="Calibri" w:cs="Calibri" w:hint="default"/>
        <w:i/>
        <w:spacing w:val="-2"/>
        <w:w w:val="102"/>
        <w:sz w:val="19"/>
        <w:szCs w:val="19"/>
      </w:rPr>
    </w:lvl>
    <w:lvl w:ilvl="1" w:tplc="D20E1E84">
      <w:numFmt w:val="bullet"/>
      <w:lvlText w:val="•"/>
      <w:lvlJc w:val="left"/>
      <w:pPr>
        <w:ind w:left="963" w:hanging="262"/>
      </w:pPr>
      <w:rPr>
        <w:rFonts w:hint="default"/>
      </w:rPr>
    </w:lvl>
    <w:lvl w:ilvl="2" w:tplc="287475A2">
      <w:numFmt w:val="bullet"/>
      <w:lvlText w:val="•"/>
      <w:lvlJc w:val="left"/>
      <w:pPr>
        <w:ind w:left="1826" w:hanging="262"/>
      </w:pPr>
      <w:rPr>
        <w:rFonts w:hint="default"/>
      </w:rPr>
    </w:lvl>
    <w:lvl w:ilvl="3" w:tplc="2C344EF8">
      <w:numFmt w:val="bullet"/>
      <w:lvlText w:val="•"/>
      <w:lvlJc w:val="left"/>
      <w:pPr>
        <w:ind w:left="2689" w:hanging="262"/>
      </w:pPr>
      <w:rPr>
        <w:rFonts w:hint="default"/>
      </w:rPr>
    </w:lvl>
    <w:lvl w:ilvl="4" w:tplc="E640AAFA">
      <w:numFmt w:val="bullet"/>
      <w:lvlText w:val="•"/>
      <w:lvlJc w:val="left"/>
      <w:pPr>
        <w:ind w:left="3552" w:hanging="262"/>
      </w:pPr>
      <w:rPr>
        <w:rFonts w:hint="default"/>
      </w:rPr>
    </w:lvl>
    <w:lvl w:ilvl="5" w:tplc="A67EBDA2">
      <w:numFmt w:val="bullet"/>
      <w:lvlText w:val="•"/>
      <w:lvlJc w:val="left"/>
      <w:pPr>
        <w:ind w:left="4415" w:hanging="262"/>
      </w:pPr>
      <w:rPr>
        <w:rFonts w:hint="default"/>
      </w:rPr>
    </w:lvl>
    <w:lvl w:ilvl="6" w:tplc="A34C356C">
      <w:numFmt w:val="bullet"/>
      <w:lvlText w:val="•"/>
      <w:lvlJc w:val="left"/>
      <w:pPr>
        <w:ind w:left="5278" w:hanging="262"/>
      </w:pPr>
      <w:rPr>
        <w:rFonts w:hint="default"/>
      </w:rPr>
    </w:lvl>
    <w:lvl w:ilvl="7" w:tplc="B7DCE578">
      <w:numFmt w:val="bullet"/>
      <w:lvlText w:val="•"/>
      <w:lvlJc w:val="left"/>
      <w:pPr>
        <w:ind w:left="6141" w:hanging="262"/>
      </w:pPr>
      <w:rPr>
        <w:rFonts w:hint="default"/>
      </w:rPr>
    </w:lvl>
    <w:lvl w:ilvl="8" w:tplc="C9EAB6BE">
      <w:numFmt w:val="bullet"/>
      <w:lvlText w:val="•"/>
      <w:lvlJc w:val="left"/>
      <w:pPr>
        <w:ind w:left="7004" w:hanging="262"/>
      </w:pPr>
      <w:rPr>
        <w:rFonts w:hint="default"/>
      </w:rPr>
    </w:lvl>
  </w:abstractNum>
  <w:abstractNum w:abstractNumId="29" w15:restartNumberingAfterBreak="0">
    <w:nsid w:val="64374B83"/>
    <w:multiLevelType w:val="multilevel"/>
    <w:tmpl w:val="5CD4A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-"/>
      <w:lvlJc w:val="left"/>
      <w:pPr>
        <w:ind w:left="575" w:hanging="360"/>
      </w:pPr>
      <w:rPr>
        <w:rFonts w:hint="default"/>
        <w:w w:val="105"/>
      </w:rPr>
    </w:lvl>
    <w:lvl w:ilvl="2">
      <w:start w:val="1"/>
      <w:numFmt w:val="decimal"/>
      <w:lvlText w:val="%1.%2-%3."/>
      <w:lvlJc w:val="left"/>
      <w:pPr>
        <w:ind w:left="1150" w:hanging="720"/>
      </w:pPr>
      <w:rPr>
        <w:rFonts w:hint="default"/>
        <w:w w:val="105"/>
      </w:rPr>
    </w:lvl>
    <w:lvl w:ilvl="3">
      <w:start w:val="1"/>
      <w:numFmt w:val="decimal"/>
      <w:lvlText w:val="%1.%2-%3.%4."/>
      <w:lvlJc w:val="left"/>
      <w:pPr>
        <w:ind w:left="1365" w:hanging="720"/>
      </w:pPr>
      <w:rPr>
        <w:rFonts w:hint="default"/>
        <w:w w:val="105"/>
      </w:rPr>
    </w:lvl>
    <w:lvl w:ilvl="4">
      <w:start w:val="1"/>
      <w:numFmt w:val="decimal"/>
      <w:lvlText w:val="%1.%2-%3.%4.%5."/>
      <w:lvlJc w:val="left"/>
      <w:pPr>
        <w:ind w:left="1940" w:hanging="1080"/>
      </w:pPr>
      <w:rPr>
        <w:rFonts w:hint="default"/>
        <w:w w:val="105"/>
      </w:rPr>
    </w:lvl>
    <w:lvl w:ilvl="5">
      <w:start w:val="1"/>
      <w:numFmt w:val="decimal"/>
      <w:lvlText w:val="%1.%2-%3.%4.%5.%6."/>
      <w:lvlJc w:val="left"/>
      <w:pPr>
        <w:ind w:left="2155" w:hanging="1080"/>
      </w:pPr>
      <w:rPr>
        <w:rFonts w:hint="default"/>
        <w:w w:val="105"/>
      </w:rPr>
    </w:lvl>
    <w:lvl w:ilvl="6">
      <w:start w:val="1"/>
      <w:numFmt w:val="decimal"/>
      <w:lvlText w:val="%1.%2-%3.%4.%5.%6.%7."/>
      <w:lvlJc w:val="left"/>
      <w:pPr>
        <w:ind w:left="2730" w:hanging="1440"/>
      </w:pPr>
      <w:rPr>
        <w:rFonts w:hint="default"/>
        <w:w w:val="105"/>
      </w:rPr>
    </w:lvl>
    <w:lvl w:ilvl="7">
      <w:start w:val="1"/>
      <w:numFmt w:val="decimal"/>
      <w:lvlText w:val="%1.%2-%3.%4.%5.%6.%7.%8."/>
      <w:lvlJc w:val="left"/>
      <w:pPr>
        <w:ind w:left="2945" w:hanging="1440"/>
      </w:pPr>
      <w:rPr>
        <w:rFonts w:hint="default"/>
        <w:w w:val="105"/>
      </w:rPr>
    </w:lvl>
    <w:lvl w:ilvl="8">
      <w:start w:val="1"/>
      <w:numFmt w:val="decimal"/>
      <w:lvlText w:val="%1.%2-%3.%4.%5.%6.%7.%8.%9."/>
      <w:lvlJc w:val="left"/>
      <w:pPr>
        <w:ind w:left="3520" w:hanging="1800"/>
      </w:pPr>
      <w:rPr>
        <w:rFonts w:hint="default"/>
        <w:w w:val="105"/>
      </w:rPr>
    </w:lvl>
  </w:abstractNum>
  <w:abstractNum w:abstractNumId="30" w15:restartNumberingAfterBreak="0">
    <w:nsid w:val="67697D17"/>
    <w:multiLevelType w:val="multilevel"/>
    <w:tmpl w:val="BEEE5AD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1" w15:restartNumberingAfterBreak="0">
    <w:nsid w:val="6E0F1239"/>
    <w:multiLevelType w:val="hybridMultilevel"/>
    <w:tmpl w:val="3F12F25A"/>
    <w:lvl w:ilvl="0" w:tplc="32E4DE5E">
      <w:start w:val="1"/>
      <w:numFmt w:val="decimal"/>
      <w:lvlText w:val="%1-"/>
      <w:lvlJc w:val="left"/>
      <w:pPr>
        <w:ind w:left="462" w:hanging="360"/>
      </w:pPr>
      <w:rPr>
        <w:rFonts w:ascii="Times New Roman" w:hAnsi="Times New Roman" w:cs="Times New Roman"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 w15:restartNumberingAfterBreak="0">
    <w:nsid w:val="708A3971"/>
    <w:multiLevelType w:val="multilevel"/>
    <w:tmpl w:val="AC92C8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b/>
      </w:rPr>
    </w:lvl>
  </w:abstractNum>
  <w:abstractNum w:abstractNumId="33" w15:restartNumberingAfterBreak="0">
    <w:nsid w:val="71B878A8"/>
    <w:multiLevelType w:val="hybridMultilevel"/>
    <w:tmpl w:val="684475A8"/>
    <w:lvl w:ilvl="0" w:tplc="48D0C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8E431C"/>
    <w:multiLevelType w:val="hybridMultilevel"/>
    <w:tmpl w:val="3F12F25A"/>
    <w:lvl w:ilvl="0" w:tplc="32E4DE5E">
      <w:start w:val="1"/>
      <w:numFmt w:val="decimal"/>
      <w:lvlText w:val="%1-"/>
      <w:lvlJc w:val="left"/>
      <w:pPr>
        <w:ind w:left="462" w:hanging="360"/>
      </w:pPr>
      <w:rPr>
        <w:rFonts w:ascii="Times New Roman" w:hAnsi="Times New Roman" w:cs="Times New Roman"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5" w15:restartNumberingAfterBreak="0">
    <w:nsid w:val="7A7F2665"/>
    <w:multiLevelType w:val="hybridMultilevel"/>
    <w:tmpl w:val="3A24F02E"/>
    <w:lvl w:ilvl="0" w:tplc="0F06CF9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81DF8"/>
    <w:multiLevelType w:val="multilevel"/>
    <w:tmpl w:val="BEA0969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8"/>
  </w:num>
  <w:num w:numId="3">
    <w:abstractNumId w:val="28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29"/>
  </w:num>
  <w:num w:numId="9">
    <w:abstractNumId w:val="12"/>
  </w:num>
  <w:num w:numId="10">
    <w:abstractNumId w:val="24"/>
  </w:num>
  <w:num w:numId="11">
    <w:abstractNumId w:val="21"/>
  </w:num>
  <w:num w:numId="12">
    <w:abstractNumId w:val="31"/>
  </w:num>
  <w:num w:numId="13">
    <w:abstractNumId w:val="23"/>
  </w:num>
  <w:num w:numId="14">
    <w:abstractNumId w:val="2"/>
  </w:num>
  <w:num w:numId="15">
    <w:abstractNumId w:val="34"/>
  </w:num>
  <w:num w:numId="16">
    <w:abstractNumId w:val="20"/>
  </w:num>
  <w:num w:numId="17">
    <w:abstractNumId w:val="26"/>
  </w:num>
  <w:num w:numId="18">
    <w:abstractNumId w:val="18"/>
  </w:num>
  <w:num w:numId="19">
    <w:abstractNumId w:val="11"/>
  </w:num>
  <w:num w:numId="20">
    <w:abstractNumId w:val="16"/>
  </w:num>
  <w:num w:numId="21">
    <w:abstractNumId w:val="17"/>
  </w:num>
  <w:num w:numId="22">
    <w:abstractNumId w:val="14"/>
  </w:num>
  <w:num w:numId="23">
    <w:abstractNumId w:val="19"/>
  </w:num>
  <w:num w:numId="24">
    <w:abstractNumId w:val="1"/>
  </w:num>
  <w:num w:numId="25">
    <w:abstractNumId w:val="4"/>
  </w:num>
  <w:num w:numId="26">
    <w:abstractNumId w:val="22"/>
  </w:num>
  <w:num w:numId="27">
    <w:abstractNumId w:val="3"/>
  </w:num>
  <w:num w:numId="28">
    <w:abstractNumId w:val="13"/>
  </w:num>
  <w:num w:numId="29">
    <w:abstractNumId w:val="33"/>
  </w:num>
  <w:num w:numId="30">
    <w:abstractNumId w:val="0"/>
  </w:num>
  <w:num w:numId="31">
    <w:abstractNumId w:val="25"/>
  </w:num>
  <w:num w:numId="32">
    <w:abstractNumId w:val="5"/>
  </w:num>
  <w:num w:numId="33">
    <w:abstractNumId w:val="15"/>
  </w:num>
  <w:num w:numId="34">
    <w:abstractNumId w:val="36"/>
  </w:num>
  <w:num w:numId="35">
    <w:abstractNumId w:val="32"/>
  </w:num>
  <w:num w:numId="36">
    <w:abstractNumId w:val="3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A0"/>
    <w:rsid w:val="000073D1"/>
    <w:rsid w:val="00011720"/>
    <w:rsid w:val="00011847"/>
    <w:rsid w:val="00015200"/>
    <w:rsid w:val="00015B8D"/>
    <w:rsid w:val="00020C27"/>
    <w:rsid w:val="00021019"/>
    <w:rsid w:val="0002211A"/>
    <w:rsid w:val="00023112"/>
    <w:rsid w:val="000257BE"/>
    <w:rsid w:val="00032BCE"/>
    <w:rsid w:val="00034668"/>
    <w:rsid w:val="000406E4"/>
    <w:rsid w:val="00040882"/>
    <w:rsid w:val="000522BB"/>
    <w:rsid w:val="00060A18"/>
    <w:rsid w:val="00062BCF"/>
    <w:rsid w:val="00071743"/>
    <w:rsid w:val="000809FA"/>
    <w:rsid w:val="000813D8"/>
    <w:rsid w:val="00081D1B"/>
    <w:rsid w:val="000852A5"/>
    <w:rsid w:val="00086202"/>
    <w:rsid w:val="00087454"/>
    <w:rsid w:val="000919CF"/>
    <w:rsid w:val="000A0CB7"/>
    <w:rsid w:val="000A579A"/>
    <w:rsid w:val="000B5DEC"/>
    <w:rsid w:val="000B63EC"/>
    <w:rsid w:val="000C0C16"/>
    <w:rsid w:val="000C1D61"/>
    <w:rsid w:val="000C5212"/>
    <w:rsid w:val="000E1AF0"/>
    <w:rsid w:val="000F7002"/>
    <w:rsid w:val="00105CCF"/>
    <w:rsid w:val="0010726E"/>
    <w:rsid w:val="00117642"/>
    <w:rsid w:val="00125FA6"/>
    <w:rsid w:val="00126153"/>
    <w:rsid w:val="00126BC5"/>
    <w:rsid w:val="00130F50"/>
    <w:rsid w:val="001354DD"/>
    <w:rsid w:val="001454EA"/>
    <w:rsid w:val="00155E08"/>
    <w:rsid w:val="0015635F"/>
    <w:rsid w:val="00157193"/>
    <w:rsid w:val="00163603"/>
    <w:rsid w:val="00167A13"/>
    <w:rsid w:val="00172C32"/>
    <w:rsid w:val="00174E61"/>
    <w:rsid w:val="001752E3"/>
    <w:rsid w:val="001753C9"/>
    <w:rsid w:val="00177912"/>
    <w:rsid w:val="00183CDE"/>
    <w:rsid w:val="00185F3F"/>
    <w:rsid w:val="00187BD9"/>
    <w:rsid w:val="00190FB5"/>
    <w:rsid w:val="001925C6"/>
    <w:rsid w:val="00194384"/>
    <w:rsid w:val="001A1F71"/>
    <w:rsid w:val="001A48DA"/>
    <w:rsid w:val="001B1361"/>
    <w:rsid w:val="001B69AA"/>
    <w:rsid w:val="001C1E6E"/>
    <w:rsid w:val="001C2452"/>
    <w:rsid w:val="001C341D"/>
    <w:rsid w:val="001C51E9"/>
    <w:rsid w:val="001D4C14"/>
    <w:rsid w:val="001E0151"/>
    <w:rsid w:val="001E4E39"/>
    <w:rsid w:val="001F149F"/>
    <w:rsid w:val="001F56FE"/>
    <w:rsid w:val="001F5E88"/>
    <w:rsid w:val="00201DDA"/>
    <w:rsid w:val="002037E1"/>
    <w:rsid w:val="00203BD1"/>
    <w:rsid w:val="002074AA"/>
    <w:rsid w:val="002147F8"/>
    <w:rsid w:val="00222361"/>
    <w:rsid w:val="00230009"/>
    <w:rsid w:val="00231CDD"/>
    <w:rsid w:val="0023457A"/>
    <w:rsid w:val="00235481"/>
    <w:rsid w:val="00235845"/>
    <w:rsid w:val="00243F53"/>
    <w:rsid w:val="00252D60"/>
    <w:rsid w:val="00255302"/>
    <w:rsid w:val="00255844"/>
    <w:rsid w:val="00261E23"/>
    <w:rsid w:val="0026432D"/>
    <w:rsid w:val="00276E94"/>
    <w:rsid w:val="002800C4"/>
    <w:rsid w:val="0028467F"/>
    <w:rsid w:val="00287736"/>
    <w:rsid w:val="00290464"/>
    <w:rsid w:val="002922BD"/>
    <w:rsid w:val="00294D72"/>
    <w:rsid w:val="00295CB5"/>
    <w:rsid w:val="002A385F"/>
    <w:rsid w:val="002B3AF7"/>
    <w:rsid w:val="002C55B7"/>
    <w:rsid w:val="002C674F"/>
    <w:rsid w:val="002C6E51"/>
    <w:rsid w:val="002D7525"/>
    <w:rsid w:val="002E32C1"/>
    <w:rsid w:val="002E4FF5"/>
    <w:rsid w:val="002E7EA3"/>
    <w:rsid w:val="002F0144"/>
    <w:rsid w:val="002F43A3"/>
    <w:rsid w:val="002F6B80"/>
    <w:rsid w:val="00303010"/>
    <w:rsid w:val="003035BF"/>
    <w:rsid w:val="003049B0"/>
    <w:rsid w:val="00310ECC"/>
    <w:rsid w:val="00311856"/>
    <w:rsid w:val="00313F3B"/>
    <w:rsid w:val="00315B1A"/>
    <w:rsid w:val="003164AD"/>
    <w:rsid w:val="00325F1E"/>
    <w:rsid w:val="00326ACE"/>
    <w:rsid w:val="0033287C"/>
    <w:rsid w:val="00334A87"/>
    <w:rsid w:val="00335B9E"/>
    <w:rsid w:val="00342E47"/>
    <w:rsid w:val="00345615"/>
    <w:rsid w:val="00352CD0"/>
    <w:rsid w:val="0035499A"/>
    <w:rsid w:val="00354D84"/>
    <w:rsid w:val="00364D8A"/>
    <w:rsid w:val="00365495"/>
    <w:rsid w:val="00370D29"/>
    <w:rsid w:val="0037253B"/>
    <w:rsid w:val="00374BE1"/>
    <w:rsid w:val="00377D47"/>
    <w:rsid w:val="003832C0"/>
    <w:rsid w:val="00383E10"/>
    <w:rsid w:val="0039237B"/>
    <w:rsid w:val="00395EF6"/>
    <w:rsid w:val="003A0E4C"/>
    <w:rsid w:val="003A438E"/>
    <w:rsid w:val="003A448E"/>
    <w:rsid w:val="003A60A0"/>
    <w:rsid w:val="003B2507"/>
    <w:rsid w:val="003B7800"/>
    <w:rsid w:val="003D7F15"/>
    <w:rsid w:val="003E24C1"/>
    <w:rsid w:val="003F209C"/>
    <w:rsid w:val="0041284D"/>
    <w:rsid w:val="00413FF2"/>
    <w:rsid w:val="00416F3F"/>
    <w:rsid w:val="004201D5"/>
    <w:rsid w:val="004228FC"/>
    <w:rsid w:val="00423697"/>
    <w:rsid w:val="00423ACB"/>
    <w:rsid w:val="004269F5"/>
    <w:rsid w:val="00430449"/>
    <w:rsid w:val="00434FF9"/>
    <w:rsid w:val="00442B19"/>
    <w:rsid w:val="00444C48"/>
    <w:rsid w:val="00447EB3"/>
    <w:rsid w:val="00454B36"/>
    <w:rsid w:val="00457C69"/>
    <w:rsid w:val="0046036B"/>
    <w:rsid w:val="00467E30"/>
    <w:rsid w:val="00467F7D"/>
    <w:rsid w:val="00470DAD"/>
    <w:rsid w:val="004744D3"/>
    <w:rsid w:val="00475C32"/>
    <w:rsid w:val="00476DFD"/>
    <w:rsid w:val="00480E8F"/>
    <w:rsid w:val="00485986"/>
    <w:rsid w:val="00486397"/>
    <w:rsid w:val="00495E10"/>
    <w:rsid w:val="004B0D70"/>
    <w:rsid w:val="004B1653"/>
    <w:rsid w:val="004B2187"/>
    <w:rsid w:val="004B7158"/>
    <w:rsid w:val="004C15F1"/>
    <w:rsid w:val="004C2E99"/>
    <w:rsid w:val="004C6271"/>
    <w:rsid w:val="004D68B4"/>
    <w:rsid w:val="004E5E6F"/>
    <w:rsid w:val="004E72AD"/>
    <w:rsid w:val="004F40A6"/>
    <w:rsid w:val="004F7B6C"/>
    <w:rsid w:val="0051684C"/>
    <w:rsid w:val="00517480"/>
    <w:rsid w:val="005205EE"/>
    <w:rsid w:val="00522C27"/>
    <w:rsid w:val="00523AD9"/>
    <w:rsid w:val="005261B9"/>
    <w:rsid w:val="005349C0"/>
    <w:rsid w:val="0053695B"/>
    <w:rsid w:val="00540588"/>
    <w:rsid w:val="00541E6D"/>
    <w:rsid w:val="00542C5B"/>
    <w:rsid w:val="00543CF5"/>
    <w:rsid w:val="005473A0"/>
    <w:rsid w:val="00551C47"/>
    <w:rsid w:val="0055387F"/>
    <w:rsid w:val="00560C9B"/>
    <w:rsid w:val="00560D35"/>
    <w:rsid w:val="005652C0"/>
    <w:rsid w:val="0057129D"/>
    <w:rsid w:val="00576A36"/>
    <w:rsid w:val="00594DBE"/>
    <w:rsid w:val="005A0BB5"/>
    <w:rsid w:val="005A4015"/>
    <w:rsid w:val="005A5B08"/>
    <w:rsid w:val="005B0073"/>
    <w:rsid w:val="005B1DCF"/>
    <w:rsid w:val="005B2FD8"/>
    <w:rsid w:val="005B5B3E"/>
    <w:rsid w:val="005B6BCC"/>
    <w:rsid w:val="005C385B"/>
    <w:rsid w:val="005C4F3B"/>
    <w:rsid w:val="005D05E9"/>
    <w:rsid w:val="005D1D97"/>
    <w:rsid w:val="005D517B"/>
    <w:rsid w:val="005D7664"/>
    <w:rsid w:val="005E0B46"/>
    <w:rsid w:val="005E2AD4"/>
    <w:rsid w:val="005E5132"/>
    <w:rsid w:val="005E6AB6"/>
    <w:rsid w:val="005F736B"/>
    <w:rsid w:val="00604452"/>
    <w:rsid w:val="00604726"/>
    <w:rsid w:val="00605CA4"/>
    <w:rsid w:val="0060715A"/>
    <w:rsid w:val="00612BE4"/>
    <w:rsid w:val="006137D8"/>
    <w:rsid w:val="006217CD"/>
    <w:rsid w:val="00621AF8"/>
    <w:rsid w:val="00622F49"/>
    <w:rsid w:val="00623054"/>
    <w:rsid w:val="00623916"/>
    <w:rsid w:val="00624D1D"/>
    <w:rsid w:val="006258D7"/>
    <w:rsid w:val="00630B50"/>
    <w:rsid w:val="00633F60"/>
    <w:rsid w:val="006344F2"/>
    <w:rsid w:val="00640B7C"/>
    <w:rsid w:val="0065291C"/>
    <w:rsid w:val="00653E3E"/>
    <w:rsid w:val="00657C70"/>
    <w:rsid w:val="00662281"/>
    <w:rsid w:val="00663996"/>
    <w:rsid w:val="00673B6D"/>
    <w:rsid w:val="006800D9"/>
    <w:rsid w:val="00687F0C"/>
    <w:rsid w:val="00692139"/>
    <w:rsid w:val="00695657"/>
    <w:rsid w:val="00695877"/>
    <w:rsid w:val="006A43BF"/>
    <w:rsid w:val="006B0DCA"/>
    <w:rsid w:val="006B231D"/>
    <w:rsid w:val="006B6778"/>
    <w:rsid w:val="006B68A9"/>
    <w:rsid w:val="006C2BC9"/>
    <w:rsid w:val="006C7C3D"/>
    <w:rsid w:val="006D086C"/>
    <w:rsid w:val="006D4626"/>
    <w:rsid w:val="006E2FDA"/>
    <w:rsid w:val="006E3B57"/>
    <w:rsid w:val="006F1A67"/>
    <w:rsid w:val="0070242C"/>
    <w:rsid w:val="007111C6"/>
    <w:rsid w:val="00721355"/>
    <w:rsid w:val="007333DC"/>
    <w:rsid w:val="00746E76"/>
    <w:rsid w:val="00746F73"/>
    <w:rsid w:val="00750F9F"/>
    <w:rsid w:val="007606C9"/>
    <w:rsid w:val="007613E5"/>
    <w:rsid w:val="00761F01"/>
    <w:rsid w:val="007622C8"/>
    <w:rsid w:val="007649E3"/>
    <w:rsid w:val="007674FA"/>
    <w:rsid w:val="0077547E"/>
    <w:rsid w:val="00797948"/>
    <w:rsid w:val="007A772B"/>
    <w:rsid w:val="007B0E84"/>
    <w:rsid w:val="007B4DBF"/>
    <w:rsid w:val="007B77F2"/>
    <w:rsid w:val="007C3002"/>
    <w:rsid w:val="007C6F62"/>
    <w:rsid w:val="007D4A17"/>
    <w:rsid w:val="007E3AE2"/>
    <w:rsid w:val="007F2A75"/>
    <w:rsid w:val="007F379B"/>
    <w:rsid w:val="007F6258"/>
    <w:rsid w:val="007F6A8B"/>
    <w:rsid w:val="00800EEA"/>
    <w:rsid w:val="0080396C"/>
    <w:rsid w:val="008049BF"/>
    <w:rsid w:val="008144D5"/>
    <w:rsid w:val="0081453B"/>
    <w:rsid w:val="008278C4"/>
    <w:rsid w:val="00833F47"/>
    <w:rsid w:val="00836DEB"/>
    <w:rsid w:val="00841BF1"/>
    <w:rsid w:val="008432DE"/>
    <w:rsid w:val="00844942"/>
    <w:rsid w:val="00844BDF"/>
    <w:rsid w:val="0085096D"/>
    <w:rsid w:val="00850C2E"/>
    <w:rsid w:val="008611B2"/>
    <w:rsid w:val="00861D94"/>
    <w:rsid w:val="008652C5"/>
    <w:rsid w:val="00874502"/>
    <w:rsid w:val="008763FD"/>
    <w:rsid w:val="00880856"/>
    <w:rsid w:val="008839B6"/>
    <w:rsid w:val="00887080"/>
    <w:rsid w:val="00887752"/>
    <w:rsid w:val="00896F09"/>
    <w:rsid w:val="008A3F2D"/>
    <w:rsid w:val="008A4611"/>
    <w:rsid w:val="008A6932"/>
    <w:rsid w:val="008A7561"/>
    <w:rsid w:val="008B2E18"/>
    <w:rsid w:val="008B3B4A"/>
    <w:rsid w:val="008B4CC3"/>
    <w:rsid w:val="008B7436"/>
    <w:rsid w:val="008D372E"/>
    <w:rsid w:val="008D50B1"/>
    <w:rsid w:val="008E2651"/>
    <w:rsid w:val="008E2FC6"/>
    <w:rsid w:val="008F47F8"/>
    <w:rsid w:val="008F53C7"/>
    <w:rsid w:val="008F6932"/>
    <w:rsid w:val="00914162"/>
    <w:rsid w:val="00914943"/>
    <w:rsid w:val="00921F8B"/>
    <w:rsid w:val="00922BF5"/>
    <w:rsid w:val="00925EA8"/>
    <w:rsid w:val="009367EA"/>
    <w:rsid w:val="009406C0"/>
    <w:rsid w:val="009422A8"/>
    <w:rsid w:val="00944562"/>
    <w:rsid w:val="009510A4"/>
    <w:rsid w:val="00951C1F"/>
    <w:rsid w:val="0095360F"/>
    <w:rsid w:val="00961146"/>
    <w:rsid w:val="00963BFE"/>
    <w:rsid w:val="00964070"/>
    <w:rsid w:val="009672E3"/>
    <w:rsid w:val="009702E5"/>
    <w:rsid w:val="00977FE9"/>
    <w:rsid w:val="009A2103"/>
    <w:rsid w:val="009B796B"/>
    <w:rsid w:val="009C5D92"/>
    <w:rsid w:val="009C6FA5"/>
    <w:rsid w:val="009D3FC4"/>
    <w:rsid w:val="009E0D89"/>
    <w:rsid w:val="009E2ECC"/>
    <w:rsid w:val="009E4AB8"/>
    <w:rsid w:val="009E67C9"/>
    <w:rsid w:val="009F02C2"/>
    <w:rsid w:val="009F3D42"/>
    <w:rsid w:val="009F7D0D"/>
    <w:rsid w:val="00A018CB"/>
    <w:rsid w:val="00A309EA"/>
    <w:rsid w:val="00A3454E"/>
    <w:rsid w:val="00A3758E"/>
    <w:rsid w:val="00A435BA"/>
    <w:rsid w:val="00A53EA2"/>
    <w:rsid w:val="00A54C0D"/>
    <w:rsid w:val="00A57185"/>
    <w:rsid w:val="00A57CC1"/>
    <w:rsid w:val="00A63F8C"/>
    <w:rsid w:val="00A73414"/>
    <w:rsid w:val="00A73E7E"/>
    <w:rsid w:val="00A74908"/>
    <w:rsid w:val="00A75CD1"/>
    <w:rsid w:val="00A810E0"/>
    <w:rsid w:val="00A82455"/>
    <w:rsid w:val="00A955DB"/>
    <w:rsid w:val="00A961EA"/>
    <w:rsid w:val="00AA0E22"/>
    <w:rsid w:val="00AA4427"/>
    <w:rsid w:val="00AA4B88"/>
    <w:rsid w:val="00AA4F8E"/>
    <w:rsid w:val="00AA54D2"/>
    <w:rsid w:val="00AA5E61"/>
    <w:rsid w:val="00AC03C7"/>
    <w:rsid w:val="00AC3A84"/>
    <w:rsid w:val="00AD6038"/>
    <w:rsid w:val="00AE0E4D"/>
    <w:rsid w:val="00AE114E"/>
    <w:rsid w:val="00AF076B"/>
    <w:rsid w:val="00AF3D42"/>
    <w:rsid w:val="00AF4935"/>
    <w:rsid w:val="00AF51AC"/>
    <w:rsid w:val="00B01443"/>
    <w:rsid w:val="00B01CD0"/>
    <w:rsid w:val="00B040C3"/>
    <w:rsid w:val="00B1314D"/>
    <w:rsid w:val="00B142A8"/>
    <w:rsid w:val="00B15674"/>
    <w:rsid w:val="00B209C4"/>
    <w:rsid w:val="00B2126F"/>
    <w:rsid w:val="00B27B59"/>
    <w:rsid w:val="00B33BA1"/>
    <w:rsid w:val="00B35B29"/>
    <w:rsid w:val="00B3770C"/>
    <w:rsid w:val="00B40304"/>
    <w:rsid w:val="00B428CA"/>
    <w:rsid w:val="00B42A58"/>
    <w:rsid w:val="00B42C8C"/>
    <w:rsid w:val="00B6255C"/>
    <w:rsid w:val="00B63199"/>
    <w:rsid w:val="00B63661"/>
    <w:rsid w:val="00B67231"/>
    <w:rsid w:val="00B71FE4"/>
    <w:rsid w:val="00B722E7"/>
    <w:rsid w:val="00B73F8B"/>
    <w:rsid w:val="00B77C54"/>
    <w:rsid w:val="00B8056E"/>
    <w:rsid w:val="00B84CD5"/>
    <w:rsid w:val="00B92A87"/>
    <w:rsid w:val="00B94458"/>
    <w:rsid w:val="00B94B14"/>
    <w:rsid w:val="00BA65DA"/>
    <w:rsid w:val="00BC29C3"/>
    <w:rsid w:val="00BC6F86"/>
    <w:rsid w:val="00BC781F"/>
    <w:rsid w:val="00BD1632"/>
    <w:rsid w:val="00BD28BC"/>
    <w:rsid w:val="00BD34F9"/>
    <w:rsid w:val="00BD4E85"/>
    <w:rsid w:val="00BD5506"/>
    <w:rsid w:val="00BD7C5E"/>
    <w:rsid w:val="00BE33EB"/>
    <w:rsid w:val="00BE766F"/>
    <w:rsid w:val="00BF2C76"/>
    <w:rsid w:val="00BF5C55"/>
    <w:rsid w:val="00BF6369"/>
    <w:rsid w:val="00C03EF7"/>
    <w:rsid w:val="00C0469A"/>
    <w:rsid w:val="00C10DCA"/>
    <w:rsid w:val="00C11539"/>
    <w:rsid w:val="00C16B06"/>
    <w:rsid w:val="00C222EC"/>
    <w:rsid w:val="00C27A1B"/>
    <w:rsid w:val="00C3150B"/>
    <w:rsid w:val="00C43B0E"/>
    <w:rsid w:val="00C473C9"/>
    <w:rsid w:val="00C6094C"/>
    <w:rsid w:val="00C62C83"/>
    <w:rsid w:val="00C63BC3"/>
    <w:rsid w:val="00C666D7"/>
    <w:rsid w:val="00C834D0"/>
    <w:rsid w:val="00CA23A7"/>
    <w:rsid w:val="00CA5826"/>
    <w:rsid w:val="00CB77AB"/>
    <w:rsid w:val="00CC4A80"/>
    <w:rsid w:val="00CC53B5"/>
    <w:rsid w:val="00CC5BE5"/>
    <w:rsid w:val="00CC7D84"/>
    <w:rsid w:val="00CE0F71"/>
    <w:rsid w:val="00CF38A5"/>
    <w:rsid w:val="00D03385"/>
    <w:rsid w:val="00D05E8A"/>
    <w:rsid w:val="00D14BAE"/>
    <w:rsid w:val="00D16110"/>
    <w:rsid w:val="00D17494"/>
    <w:rsid w:val="00D23318"/>
    <w:rsid w:val="00D26DE0"/>
    <w:rsid w:val="00D36646"/>
    <w:rsid w:val="00D36EA3"/>
    <w:rsid w:val="00D42C51"/>
    <w:rsid w:val="00D45151"/>
    <w:rsid w:val="00D46CEF"/>
    <w:rsid w:val="00D5300C"/>
    <w:rsid w:val="00D5302E"/>
    <w:rsid w:val="00D577A6"/>
    <w:rsid w:val="00D671F5"/>
    <w:rsid w:val="00D6757C"/>
    <w:rsid w:val="00D70041"/>
    <w:rsid w:val="00D74B1F"/>
    <w:rsid w:val="00D7584E"/>
    <w:rsid w:val="00D820F5"/>
    <w:rsid w:val="00D84D3F"/>
    <w:rsid w:val="00D91426"/>
    <w:rsid w:val="00D96013"/>
    <w:rsid w:val="00DA18AE"/>
    <w:rsid w:val="00DA2B87"/>
    <w:rsid w:val="00DA5E2A"/>
    <w:rsid w:val="00DA6578"/>
    <w:rsid w:val="00DB0114"/>
    <w:rsid w:val="00DB64EB"/>
    <w:rsid w:val="00DB6E1E"/>
    <w:rsid w:val="00DC4349"/>
    <w:rsid w:val="00DC6110"/>
    <w:rsid w:val="00DD03E7"/>
    <w:rsid w:val="00DE2E4F"/>
    <w:rsid w:val="00DE6431"/>
    <w:rsid w:val="00DF0271"/>
    <w:rsid w:val="00E0632C"/>
    <w:rsid w:val="00E06620"/>
    <w:rsid w:val="00E146E0"/>
    <w:rsid w:val="00E17E89"/>
    <w:rsid w:val="00E2449E"/>
    <w:rsid w:val="00E3728A"/>
    <w:rsid w:val="00E40ADB"/>
    <w:rsid w:val="00E4121A"/>
    <w:rsid w:val="00E51905"/>
    <w:rsid w:val="00E549E2"/>
    <w:rsid w:val="00E5536D"/>
    <w:rsid w:val="00E563E6"/>
    <w:rsid w:val="00E60D82"/>
    <w:rsid w:val="00E85C8F"/>
    <w:rsid w:val="00E87313"/>
    <w:rsid w:val="00E97D6E"/>
    <w:rsid w:val="00EA2591"/>
    <w:rsid w:val="00EB16BF"/>
    <w:rsid w:val="00EB2D22"/>
    <w:rsid w:val="00EB33A0"/>
    <w:rsid w:val="00EB47B2"/>
    <w:rsid w:val="00EC349E"/>
    <w:rsid w:val="00EC7EB0"/>
    <w:rsid w:val="00ED0051"/>
    <w:rsid w:val="00ED2F55"/>
    <w:rsid w:val="00ED5003"/>
    <w:rsid w:val="00ED5BC4"/>
    <w:rsid w:val="00ED621F"/>
    <w:rsid w:val="00EE028D"/>
    <w:rsid w:val="00EE5CD5"/>
    <w:rsid w:val="00EF31B2"/>
    <w:rsid w:val="00EF457E"/>
    <w:rsid w:val="00EF59A5"/>
    <w:rsid w:val="00F00140"/>
    <w:rsid w:val="00F019C7"/>
    <w:rsid w:val="00F05C2E"/>
    <w:rsid w:val="00F07F48"/>
    <w:rsid w:val="00F20BC2"/>
    <w:rsid w:val="00F23E7B"/>
    <w:rsid w:val="00F27D94"/>
    <w:rsid w:val="00F47051"/>
    <w:rsid w:val="00F51707"/>
    <w:rsid w:val="00F523AC"/>
    <w:rsid w:val="00F5280E"/>
    <w:rsid w:val="00F55768"/>
    <w:rsid w:val="00F57747"/>
    <w:rsid w:val="00F57A16"/>
    <w:rsid w:val="00F63C4C"/>
    <w:rsid w:val="00F67007"/>
    <w:rsid w:val="00F82234"/>
    <w:rsid w:val="00F87197"/>
    <w:rsid w:val="00F97260"/>
    <w:rsid w:val="00F97480"/>
    <w:rsid w:val="00F9790D"/>
    <w:rsid w:val="00FA0E0C"/>
    <w:rsid w:val="00FA2DCD"/>
    <w:rsid w:val="00FB1FED"/>
    <w:rsid w:val="00FB2D5F"/>
    <w:rsid w:val="00FB6642"/>
    <w:rsid w:val="00FB66C2"/>
    <w:rsid w:val="00FD01AA"/>
    <w:rsid w:val="00FD570F"/>
    <w:rsid w:val="00FE05F1"/>
    <w:rsid w:val="00FF01CF"/>
    <w:rsid w:val="00FF2649"/>
    <w:rsid w:val="00FF3572"/>
    <w:rsid w:val="00FF6A00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3C620"/>
  <w15:docId w15:val="{0305E716-D9B4-43BC-B062-10D82B30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2591"/>
    <w:pPr>
      <w:spacing w:before="120" w:after="120" w:line="276" w:lineRule="auto"/>
      <w:jc w:val="both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paragraph" w:styleId="Ttulo1">
    <w:name w:val="heading 1"/>
    <w:basedOn w:val="Normal"/>
    <w:uiPriority w:val="1"/>
    <w:qFormat/>
    <w:rsid w:val="00EA2591"/>
    <w:pPr>
      <w:spacing w:before="48"/>
      <w:ind w:left="215"/>
      <w:outlineLvl w:val="0"/>
    </w:pPr>
    <w:rPr>
      <w:b/>
      <w:sz w:val="28"/>
      <w:szCs w:val="28"/>
    </w:rPr>
  </w:style>
  <w:style w:type="paragraph" w:styleId="Ttulo2">
    <w:name w:val="heading 2"/>
    <w:basedOn w:val="Normal"/>
    <w:uiPriority w:val="1"/>
    <w:qFormat/>
    <w:rsid w:val="00255302"/>
    <w:pPr>
      <w:ind w:left="624" w:firstLine="85"/>
      <w:outlineLvl w:val="1"/>
    </w:pPr>
    <w:rPr>
      <w:b/>
      <w:w w:val="105"/>
      <w:sz w:val="26"/>
      <w:szCs w:val="26"/>
    </w:rPr>
  </w:style>
  <w:style w:type="paragraph" w:styleId="Ttulo3">
    <w:name w:val="heading 3"/>
    <w:basedOn w:val="Normal"/>
    <w:uiPriority w:val="1"/>
    <w:qFormat/>
    <w:rsid w:val="00EA2591"/>
    <w:pPr>
      <w:ind w:firstLine="426"/>
      <w:outlineLvl w:val="2"/>
    </w:pPr>
    <w:rPr>
      <w:b/>
      <w:w w:val="105"/>
    </w:rPr>
  </w:style>
  <w:style w:type="paragraph" w:styleId="Ttulo4">
    <w:name w:val="heading 4"/>
    <w:basedOn w:val="Normal"/>
    <w:uiPriority w:val="1"/>
    <w:qFormat/>
    <w:pPr>
      <w:ind w:left="215"/>
      <w:outlineLvl w:val="3"/>
    </w:pPr>
    <w:rPr>
      <w:i/>
      <w:sz w:val="23"/>
      <w:szCs w:val="23"/>
    </w:rPr>
  </w:style>
  <w:style w:type="paragraph" w:styleId="Ttulo5">
    <w:name w:val="heading 5"/>
    <w:basedOn w:val="Normal"/>
    <w:uiPriority w:val="1"/>
    <w:qFormat/>
    <w:pPr>
      <w:spacing w:before="176"/>
      <w:ind w:left="215" w:right="135"/>
      <w:outlineLvl w:val="4"/>
    </w:pPr>
    <w:rPr>
      <w:sz w:val="21"/>
      <w:szCs w:val="21"/>
    </w:rPr>
  </w:style>
  <w:style w:type="paragraph" w:styleId="Ttulo6">
    <w:name w:val="heading 6"/>
    <w:basedOn w:val="Normal"/>
    <w:uiPriority w:val="1"/>
    <w:qFormat/>
    <w:pPr>
      <w:ind w:left="106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i/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190FB5"/>
    <w:rPr>
      <w:rFonts w:ascii="Calibri" w:eastAsia="Calibri" w:hAnsi="Calibri" w:cs="Calibri"/>
      <w:i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566" w:hanging="350"/>
    </w:pPr>
  </w:style>
  <w:style w:type="paragraph" w:customStyle="1" w:styleId="TableParagraph">
    <w:name w:val="Table Paragraph"/>
    <w:basedOn w:val="Normal"/>
    <w:uiPriority w:val="1"/>
    <w:qFormat/>
    <w:pPr>
      <w:ind w:left="161"/>
    </w:pPr>
  </w:style>
  <w:style w:type="paragraph" w:styleId="Cabealho">
    <w:name w:val="header"/>
    <w:basedOn w:val="Normal"/>
    <w:link w:val="CabealhoChar"/>
    <w:uiPriority w:val="99"/>
    <w:unhideWhenUsed/>
    <w:rsid w:val="00AF5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1AC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AF51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51AC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3832C0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557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3A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197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mrio3">
    <w:name w:val="toc 3"/>
    <w:basedOn w:val="Normal"/>
    <w:next w:val="Normal"/>
    <w:autoRedefine/>
    <w:uiPriority w:val="39"/>
    <w:unhideWhenUsed/>
    <w:rsid w:val="00F87197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252D60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F87197"/>
    <w:pPr>
      <w:widowControl/>
      <w:spacing w:after="100" w:line="259" w:lineRule="auto"/>
    </w:pPr>
    <w:rPr>
      <w:rFonts w:asciiTheme="minorHAnsi" w:eastAsiaTheme="minorEastAsia" w:hAnsiTheme="minorHAnsi" w:cstheme="minorBidi"/>
    </w:rPr>
  </w:style>
  <w:style w:type="character" w:styleId="Refdecomentrio">
    <w:name w:val="annotation reference"/>
    <w:basedOn w:val="Fontepargpadro"/>
    <w:uiPriority w:val="99"/>
    <w:semiHidden/>
    <w:unhideWhenUsed/>
    <w:rsid w:val="00B01C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01CD0"/>
    <w:pPr>
      <w:autoSpaceDE w:val="0"/>
      <w:autoSpaceDN w:val="0"/>
      <w:spacing w:before="240"/>
    </w:pPr>
    <w:rPr>
      <w:rFonts w:eastAsia="Arial"/>
      <w:w w:val="105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01CD0"/>
    <w:rPr>
      <w:rFonts w:ascii="Arial" w:eastAsia="Arial" w:hAnsi="Arial" w:cs="Arial"/>
      <w:w w:val="105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C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CD0"/>
    <w:rPr>
      <w:rFonts w:ascii="Segoe UI" w:eastAsia="Calibr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3F8B"/>
    <w:pPr>
      <w:autoSpaceDE/>
      <w:autoSpaceDN/>
      <w:spacing w:before="0" w:after="0"/>
      <w:jc w:val="left"/>
    </w:pPr>
    <w:rPr>
      <w:rFonts w:ascii="Calibri" w:eastAsia="Calibri" w:hAnsi="Calibri" w:cs="Calibri"/>
      <w:b/>
      <w:bCs/>
      <w:w w:val="100"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3F8B"/>
    <w:rPr>
      <w:rFonts w:ascii="Calibri" w:eastAsia="Calibri" w:hAnsi="Calibri" w:cs="Calibri"/>
      <w:b/>
      <w:bCs/>
      <w:w w:val="105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3.emf"/><Relationship Id="rId26" Type="http://schemas.openxmlformats.org/officeDocument/2006/relationships/image" Target="media/image10.png"/><Relationship Id="rId21" Type="http://schemas.openxmlformats.org/officeDocument/2006/relationships/image" Target="media/image5.png"/><Relationship Id="rId34" Type="http://schemas.openxmlformats.org/officeDocument/2006/relationships/hyperlink" Target="http://blog.luz.vc/contabilidade/como-usar-depreciacao-seu-estudo-de-viabilidade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5" Type="http://schemas.openxmlformats.org/officeDocument/2006/relationships/image" Target="media/image9.png"/><Relationship Id="rId33" Type="http://schemas.openxmlformats.org/officeDocument/2006/relationships/hyperlink" Target="http://blog.luz.vc/contabilidade/como-usar-depreciacao-seu-estudo-de-viabilidade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hart" Target="charts/chart1.xm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7.emf"/><Relationship Id="rId28" Type="http://schemas.openxmlformats.org/officeDocument/2006/relationships/image" Target="media/image12.emf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4.emf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hyperlink" Target="http://www.ceadec.org.br/publicacoes/" TargetMode="External"/><Relationship Id="rId14" Type="http://schemas.openxmlformats.org/officeDocument/2006/relationships/footer" Target="footer2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header" Target="header3.xml"/><Relationship Id="rId8" Type="http://schemas.openxmlformats.org/officeDocument/2006/relationships/hyperlink" Target="http://www.ceadec.org.br/publicacoes/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lista%20II\Documents\0_PNS\PNS_CORRIGIDA_JUN16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114280125195618"/>
          <c:w val="1"/>
          <c:h val="0.775739827856025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Gráficos!$E$7</c:f>
              <c:strCache>
                <c:ptCount val="1"/>
                <c:pt idx="0">
                  <c:v>Receita bruta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Gráficos!$G$6:$K$6</c:f>
              <c:strCache>
                <c:ptCount val="5"/>
                <c:pt idx="0">
                  <c:v>Ano 1</c:v>
                </c:pt>
                <c:pt idx="1">
                  <c:v>Ano 2</c:v>
                </c:pt>
                <c:pt idx="2">
                  <c:v>Ano 3</c:v>
                </c:pt>
                <c:pt idx="3">
                  <c:v>Ano 4</c:v>
                </c:pt>
                <c:pt idx="4">
                  <c:v>Ano 5</c:v>
                </c:pt>
              </c:strCache>
            </c:strRef>
          </c:cat>
          <c:val>
            <c:numRef>
              <c:f>Gráficos!$G$7:$K$7</c:f>
              <c:numCache>
                <c:formatCode>"R$"\ #,##0.00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C2-42F9-9579-8EA479546CED}"/>
            </c:ext>
          </c:extLst>
        </c:ser>
        <c:ser>
          <c:idx val="1"/>
          <c:order val="1"/>
          <c:tx>
            <c:strRef>
              <c:f>Gráficos!$E$8</c:f>
              <c:strCache>
                <c:ptCount val="1"/>
                <c:pt idx="0">
                  <c:v>Despesas</c:v>
                </c:pt>
              </c:strCache>
            </c:strRef>
          </c:tx>
          <c:spPr>
            <a:solidFill>
              <a:srgbClr val="CC333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Gráficos!$G$6:$K$6</c:f>
              <c:strCache>
                <c:ptCount val="5"/>
                <c:pt idx="0">
                  <c:v>Ano 1</c:v>
                </c:pt>
                <c:pt idx="1">
                  <c:v>Ano 2</c:v>
                </c:pt>
                <c:pt idx="2">
                  <c:v>Ano 3</c:v>
                </c:pt>
                <c:pt idx="3">
                  <c:v>Ano 4</c:v>
                </c:pt>
                <c:pt idx="4">
                  <c:v>Ano 5</c:v>
                </c:pt>
              </c:strCache>
            </c:strRef>
          </c:cat>
          <c:val>
            <c:numRef>
              <c:f>Gráficos!$G$8:$K$8</c:f>
              <c:numCache>
                <c:formatCode>"R$"\ #,##0.00</c:formatCode>
                <c:ptCount val="5"/>
                <c:pt idx="0" formatCode="&quot;R$&quot;\ #,##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C2-42F9-9579-8EA479546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-1444140208"/>
        <c:axId val="-1444144560"/>
      </c:barChart>
      <c:lineChart>
        <c:grouping val="standard"/>
        <c:varyColors val="0"/>
        <c:ser>
          <c:idx val="2"/>
          <c:order val="2"/>
          <c:tx>
            <c:strRef>
              <c:f>Gráficos!$E$9</c:f>
              <c:strCache>
                <c:ptCount val="1"/>
                <c:pt idx="0">
                  <c:v>Sobras</c:v>
                </c:pt>
              </c:strCache>
            </c:strRef>
          </c:tx>
          <c:marker>
            <c:symbol val="none"/>
          </c:marker>
          <c:dLbls>
            <c:dLbl>
              <c:idx val="2"/>
              <c:layout>
                <c:manualLayout>
                  <c:x val="9.0259399829478431E-3"/>
                  <c:y val="2.9812206572769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6C2-42F9-9579-8EA479546CE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115288813102994E-3"/>
                  <c:y val="6.95618153364632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6C2-42F9-9579-8EA479546CE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0172933219653762E-3"/>
                  <c:y val="0.124217527386541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6C2-42F9-9579-8EA479546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Gráficos!$G$6:$K$6</c:f>
              <c:strCache>
                <c:ptCount val="5"/>
                <c:pt idx="0">
                  <c:v>Ano 1</c:v>
                </c:pt>
                <c:pt idx="1">
                  <c:v>Ano 2</c:v>
                </c:pt>
                <c:pt idx="2">
                  <c:v>Ano 3</c:v>
                </c:pt>
                <c:pt idx="3">
                  <c:v>Ano 4</c:v>
                </c:pt>
                <c:pt idx="4">
                  <c:v>Ano 5</c:v>
                </c:pt>
              </c:strCache>
            </c:strRef>
          </c:cat>
          <c:val>
            <c:numRef>
              <c:f>Gráficos!$G$9:$K$9</c:f>
              <c:numCache>
                <c:formatCode>"R$"\ #,##0</c:formatCode>
                <c:ptCount val="5"/>
                <c:pt idx="0">
                  <c:v>0</c:v>
                </c:pt>
                <c:pt idx="1">
                  <c:v>0</c:v>
                </c:pt>
                <c:pt idx="2" formatCode="&quot;R$&quot;\ #,##0.00">
                  <c:v>0</c:v>
                </c:pt>
                <c:pt idx="3" formatCode="&quot;R$&quot;\ #,##0.00">
                  <c:v>0</c:v>
                </c:pt>
                <c:pt idx="4" formatCode="&quot;R$&quot;\ #,##0.00">
                  <c:v>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5-86C2-42F9-9579-8EA479546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444140208"/>
        <c:axId val="-1444144560"/>
      </c:lineChart>
      <c:catAx>
        <c:axId val="-144414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-1444144560"/>
        <c:crosses val="autoZero"/>
        <c:auto val="1"/>
        <c:lblAlgn val="ctr"/>
        <c:lblOffset val="100"/>
        <c:noMultiLvlLbl val="0"/>
      </c:catAx>
      <c:valAx>
        <c:axId val="-1444144560"/>
        <c:scaling>
          <c:orientation val="minMax"/>
        </c:scaling>
        <c:delete val="1"/>
        <c:axPos val="l"/>
        <c:numFmt formatCode="&quot;R$&quot;\ #,##0.00" sourceLinked="1"/>
        <c:majorTickMark val="out"/>
        <c:minorTickMark val="none"/>
        <c:tickLblPos val="nextTo"/>
        <c:crossAx val="-1444140208"/>
        <c:crosses val="autoZero"/>
        <c:crossBetween val="between"/>
      </c:valAx>
      <c:spPr>
        <a:solidFill>
          <a:srgbClr val="F2F2F2"/>
        </a:solidFill>
        <a:ln>
          <a:noFill/>
        </a:ln>
      </c:spPr>
    </c:plotArea>
    <c:legend>
      <c:legendPos val="t"/>
      <c:layout>
        <c:manualLayout>
          <c:xMode val="edge"/>
          <c:yMode val="edge"/>
          <c:x val="0.27851445509183709"/>
          <c:y val="0"/>
          <c:w val="0.46721399495872556"/>
          <c:h val="0.14102547570499441"/>
        </c:manualLayout>
      </c:layout>
      <c:overlay val="0"/>
    </c:legend>
    <c:plotVisOnly val="1"/>
    <c:dispBlanksAs val="gap"/>
    <c:showDLblsOverMax val="0"/>
  </c:chart>
  <c:spPr>
    <a:ln>
      <a:solidFill>
        <a:srgbClr val="D9D9D9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FBC7-53C9-4FD0-B812-AA76A632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38</Pages>
  <Words>4060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Modelo de Plano de Neg\363cios_vf.doc)</vt:lpstr>
    </vt:vector>
  </TitlesOfParts>
  <Company>Fundação Banco do Brasil</Company>
  <LinksUpToDate>false</LinksUpToDate>
  <CharactersWithSpaces>25935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Modelo de Plano de Neg\363cios_vf.doc)</dc:title>
  <dc:creator>cmazzi</dc:creator>
  <cp:lastModifiedBy>Analista II</cp:lastModifiedBy>
  <cp:revision>17</cp:revision>
  <cp:lastPrinted>2017-07-13T14:24:00Z</cp:lastPrinted>
  <dcterms:created xsi:type="dcterms:W3CDTF">2018-07-16T14:49:00Z</dcterms:created>
  <dcterms:modified xsi:type="dcterms:W3CDTF">2018-07-16T19:12:00Z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2017-01-24T00:00:00Z</vt:filetime>
  </property>
</Properties>
</file>